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C3" w:rsidRDefault="00425AC3" w:rsidP="007965D0">
      <w:pPr>
        <w:pStyle w:val="c16"/>
        <w:spacing w:before="0" w:beforeAutospacing="0" w:after="0" w:afterAutospacing="0"/>
        <w:ind w:firstLine="567"/>
        <w:jc w:val="center"/>
        <w:rPr>
          <w:rStyle w:val="c2c5"/>
          <w:b/>
          <w:bCs/>
          <w:i/>
          <w:iCs/>
          <w:color w:val="000000"/>
          <w:sz w:val="28"/>
          <w:szCs w:val="28"/>
          <w:u w:val="single"/>
        </w:rPr>
      </w:pPr>
    </w:p>
    <w:p w:rsidR="00425AC3" w:rsidRDefault="00425AC3" w:rsidP="007965D0">
      <w:pPr>
        <w:pStyle w:val="c16"/>
        <w:spacing w:before="0" w:beforeAutospacing="0" w:after="0" w:afterAutospacing="0"/>
        <w:ind w:firstLine="567"/>
        <w:jc w:val="center"/>
        <w:rPr>
          <w:rStyle w:val="c2c5"/>
          <w:b/>
          <w:bCs/>
          <w:i/>
          <w:iCs/>
          <w:color w:val="000000"/>
          <w:sz w:val="28"/>
          <w:szCs w:val="28"/>
          <w:u w:val="single"/>
        </w:rPr>
      </w:pPr>
    </w:p>
    <w:p w:rsidR="00425AC3" w:rsidRPr="00544D9C" w:rsidRDefault="00425AC3" w:rsidP="0086416E">
      <w:pPr>
        <w:pStyle w:val="NoSpacing"/>
        <w:jc w:val="right"/>
        <w:rPr>
          <w:i/>
          <w:iCs/>
          <w:sz w:val="24"/>
          <w:szCs w:val="24"/>
        </w:rPr>
      </w:pPr>
      <w:r w:rsidRPr="00544D9C">
        <w:rPr>
          <w:i/>
          <w:iCs/>
          <w:sz w:val="24"/>
          <w:szCs w:val="24"/>
        </w:rPr>
        <w:t xml:space="preserve">Августовская  районная конференция </w:t>
      </w:r>
    </w:p>
    <w:p w:rsidR="00425AC3" w:rsidRPr="00544D9C" w:rsidRDefault="00425AC3" w:rsidP="0086416E">
      <w:pPr>
        <w:pStyle w:val="NoSpacing"/>
        <w:jc w:val="right"/>
        <w:rPr>
          <w:i/>
          <w:iCs/>
          <w:sz w:val="24"/>
          <w:szCs w:val="24"/>
        </w:rPr>
      </w:pPr>
      <w:r w:rsidRPr="00544D9C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30.08.2016</w:t>
      </w:r>
    </w:p>
    <w:p w:rsidR="00425AC3" w:rsidRPr="000234DF" w:rsidRDefault="00425AC3" w:rsidP="0086416E">
      <w:pPr>
        <w:pStyle w:val="NoSpacing"/>
        <w:jc w:val="right"/>
        <w:rPr>
          <w:i/>
          <w:iCs/>
          <w:sz w:val="24"/>
          <w:szCs w:val="24"/>
        </w:rPr>
      </w:pPr>
      <w:r w:rsidRPr="00544D9C">
        <w:rPr>
          <w:i/>
          <w:iCs/>
          <w:sz w:val="24"/>
          <w:szCs w:val="24"/>
        </w:rPr>
        <w:t xml:space="preserve">                                               </w:t>
      </w:r>
      <w:r>
        <w:rPr>
          <w:i/>
          <w:iCs/>
          <w:sz w:val="24"/>
          <w:szCs w:val="24"/>
        </w:rPr>
        <w:t xml:space="preserve">                          </w:t>
      </w:r>
      <w:r w:rsidRPr="00544D9C">
        <w:rPr>
          <w:i/>
          <w:iCs/>
          <w:sz w:val="24"/>
          <w:szCs w:val="24"/>
        </w:rPr>
        <w:t xml:space="preserve">выступление </w:t>
      </w:r>
      <w:r>
        <w:rPr>
          <w:i/>
          <w:iCs/>
          <w:sz w:val="24"/>
          <w:szCs w:val="24"/>
        </w:rPr>
        <w:t>Усиковой Татьяны Алексеевны</w:t>
      </w:r>
      <w:r w:rsidRPr="000234DF">
        <w:rPr>
          <w:i/>
          <w:iCs/>
          <w:sz w:val="24"/>
          <w:szCs w:val="24"/>
        </w:rPr>
        <w:t xml:space="preserve">, </w:t>
      </w:r>
    </w:p>
    <w:p w:rsidR="00425AC3" w:rsidRDefault="00425AC3" w:rsidP="0086416E">
      <w:pPr>
        <w:pStyle w:val="NoSpacing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старшего воспитателя </w:t>
      </w:r>
    </w:p>
    <w:p w:rsidR="00425AC3" w:rsidRDefault="00425AC3" w:rsidP="00B417DD">
      <w:pPr>
        <w:pStyle w:val="NoSpacing"/>
        <w:jc w:val="right"/>
      </w:pPr>
      <w:r>
        <w:t>МКДОУ д/с № 4</w:t>
      </w:r>
      <w:r w:rsidRPr="000234DF">
        <w:t>1</w:t>
      </w:r>
      <w:r>
        <w:t>1</w:t>
      </w:r>
    </w:p>
    <w:p w:rsidR="00425AC3" w:rsidRPr="00B417DD" w:rsidRDefault="00425AC3" w:rsidP="00B417DD">
      <w:pPr>
        <w:pStyle w:val="NoSpacing"/>
        <w:jc w:val="right"/>
        <w:rPr>
          <w:rStyle w:val="c2c5"/>
          <w:i/>
          <w:iCs/>
          <w:sz w:val="24"/>
          <w:szCs w:val="24"/>
        </w:rPr>
      </w:pPr>
    </w:p>
    <w:p w:rsidR="00425AC3" w:rsidRPr="00A4492C" w:rsidRDefault="00425AC3" w:rsidP="007965D0">
      <w:pPr>
        <w:pStyle w:val="c16"/>
        <w:spacing w:before="0" w:beforeAutospacing="0" w:after="0" w:afterAutospacing="0"/>
        <w:ind w:firstLine="567"/>
        <w:jc w:val="center"/>
        <w:rPr>
          <w:rStyle w:val="c2c5"/>
          <w:b/>
          <w:bCs/>
          <w:color w:val="000000"/>
          <w:sz w:val="28"/>
          <w:szCs w:val="28"/>
        </w:rPr>
      </w:pPr>
      <w:r w:rsidRPr="0086416E">
        <w:rPr>
          <w:rStyle w:val="c2c5"/>
          <w:b/>
          <w:bCs/>
          <w:color w:val="000000"/>
          <w:sz w:val="28"/>
          <w:szCs w:val="28"/>
        </w:rPr>
        <w:t>«Методическое сопровождение педагогических работников по повышению уровня профессиональной компетентности в условиях реализации ФГОС дошкольного образования»</w:t>
      </w:r>
    </w:p>
    <w:p w:rsidR="00425AC3" w:rsidRPr="007B0EF1" w:rsidRDefault="00425AC3" w:rsidP="007965D0">
      <w:pPr>
        <w:pStyle w:val="c16"/>
        <w:spacing w:before="0" w:beforeAutospacing="0" w:after="0" w:afterAutospacing="0"/>
        <w:ind w:firstLine="567"/>
        <w:jc w:val="right"/>
        <w:rPr>
          <w:rStyle w:val="c2"/>
          <w:i/>
          <w:iCs/>
          <w:color w:val="000000"/>
          <w:sz w:val="28"/>
          <w:szCs w:val="28"/>
        </w:rPr>
      </w:pPr>
    </w:p>
    <w:p w:rsidR="00425AC3" w:rsidRDefault="00425AC3" w:rsidP="007D7A95">
      <w:pPr>
        <w:spacing w:after="0" w:line="240" w:lineRule="auto"/>
        <w:ind w:right="-1"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Детский сад № 411 состоит из двух корпусов:  первый корпус расположен на  улице Зорге, 23, после капитального ремонта открылся в 2008 году, второй корпус детского сада – на улице Петухова, 30, был открыт в декабре 2014 года.  В двух корпусах функционируют 25 групп.</w:t>
      </w:r>
    </w:p>
    <w:p w:rsidR="00425AC3" w:rsidRPr="00AB3E4F" w:rsidRDefault="00425AC3" w:rsidP="00AB3E4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С открытием нового здания необходимо было решить задачу по комплектованию корпуса  педагогическими кадрами, а методической службе учреждения разработать методику по повышению уровня педагогической компетентности работников, так как в </w:t>
      </w:r>
      <w:r w:rsidRPr="00B33103">
        <w:rPr>
          <w:rStyle w:val="c2"/>
          <w:rFonts w:ascii="Times New Roman" w:hAnsi="Times New Roman" w:cs="Times New Roman"/>
          <w:sz w:val="28"/>
          <w:szCs w:val="28"/>
        </w:rPr>
        <w:t xml:space="preserve">условиях модернизации в системе российского дошкольного образования развитие кадрового потенциала является важнейшим направлением деятельности образовательного учреждения. Это определено </w:t>
      </w:r>
      <w:r>
        <w:rPr>
          <w:rStyle w:val="c2"/>
          <w:rFonts w:ascii="Times New Roman" w:hAnsi="Times New Roman" w:cs="Times New Roman"/>
          <w:sz w:val="28"/>
          <w:szCs w:val="28"/>
        </w:rPr>
        <w:t>ф</w:t>
      </w:r>
      <w:r w:rsidRPr="00B33103">
        <w:rPr>
          <w:rStyle w:val="c2"/>
          <w:rFonts w:ascii="Times New Roman" w:hAnsi="Times New Roman" w:cs="Times New Roman"/>
          <w:sz w:val="28"/>
          <w:szCs w:val="28"/>
        </w:rPr>
        <w:t>едеральным  государственным  образовательным  стандартом  дошкольного образования</w:t>
      </w:r>
      <w:r w:rsidRPr="00B33103">
        <w:rPr>
          <w:rFonts w:ascii="Times New Roman" w:hAnsi="Times New Roman" w:cs="Times New Roman"/>
          <w:sz w:val="28"/>
          <w:szCs w:val="28"/>
        </w:rPr>
        <w:t xml:space="preserve"> и Стратегией развития российского образования до 2020 года.</w:t>
      </w:r>
    </w:p>
    <w:p w:rsidR="00425AC3" w:rsidRPr="00B33103" w:rsidRDefault="00425AC3" w:rsidP="007965D0">
      <w:pPr>
        <w:pStyle w:val="c0c1"/>
        <w:spacing w:before="0" w:beforeAutospacing="0" w:after="0" w:afterAutospacing="0"/>
        <w:ind w:right="-1" w:firstLine="567"/>
        <w:jc w:val="both"/>
        <w:rPr>
          <w:rStyle w:val="c2"/>
          <w:sz w:val="28"/>
          <w:szCs w:val="28"/>
        </w:rPr>
      </w:pPr>
      <w:r w:rsidRPr="00B33103">
        <w:rPr>
          <w:rStyle w:val="c2"/>
          <w:sz w:val="28"/>
          <w:szCs w:val="28"/>
        </w:rPr>
        <w:t>Современному  обществу нужны педагогические кадры, обладающие ответственностью, конструктивностью,   мобильностью, высокой  культурой педагогической  деятельности</w:t>
      </w:r>
      <w:r>
        <w:rPr>
          <w:rStyle w:val="c2"/>
          <w:sz w:val="28"/>
          <w:szCs w:val="28"/>
        </w:rPr>
        <w:t>, а так</w:t>
      </w:r>
      <w:r w:rsidRPr="00B33103">
        <w:rPr>
          <w:rStyle w:val="c2"/>
          <w:sz w:val="28"/>
          <w:szCs w:val="28"/>
        </w:rPr>
        <w:t>же  педагогической компетентностью. Только профессиональный, компетентный  педагог способен  обеспечить целенаправленный организованный процесс  обучения. </w:t>
      </w:r>
    </w:p>
    <w:p w:rsidR="00425AC3" w:rsidRPr="0086416E" w:rsidRDefault="00425AC3" w:rsidP="007F66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16E">
        <w:rPr>
          <w:rFonts w:ascii="Times New Roman" w:hAnsi="Times New Roman" w:cs="Times New Roman"/>
          <w:sz w:val="28"/>
          <w:szCs w:val="28"/>
        </w:rPr>
        <w:t>В статье 48 Федерального закона «Об образовании в Российской Федерации» представлены</w:t>
      </w:r>
      <w:r w:rsidRPr="00B33103"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которые и определяют </w:t>
      </w:r>
      <w:r w:rsidRPr="00B33103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ческую компетентность педагога </w:t>
      </w:r>
      <w:r w:rsidRPr="007F6689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6416E">
        <w:rPr>
          <w:rFonts w:ascii="Times New Roman" w:hAnsi="Times New Roman" w:cs="Times New Roman"/>
          <w:i/>
          <w:iCs/>
          <w:sz w:val="28"/>
          <w:szCs w:val="28"/>
        </w:rPr>
        <w:t>обратите внимание на слайд)</w:t>
      </w:r>
      <w:r w:rsidRPr="0086416E">
        <w:rPr>
          <w:rFonts w:ascii="Times New Roman" w:hAnsi="Times New Roman" w:cs="Times New Roman"/>
          <w:sz w:val="28"/>
          <w:szCs w:val="28"/>
        </w:rPr>
        <w:t>:</w:t>
      </w:r>
    </w:p>
    <w:p w:rsidR="00425AC3" w:rsidRPr="007F6689" w:rsidRDefault="00425AC3" w:rsidP="007F6689">
      <w:pPr>
        <w:pStyle w:val="ListParagraph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689">
        <w:rPr>
          <w:rFonts w:ascii="Times New Roman" w:hAnsi="Times New Roman" w:cs="Times New Roman"/>
          <w:i/>
          <w:iCs/>
          <w:sz w:val="28"/>
          <w:szCs w:val="28"/>
        </w:rPr>
        <w:t>осуществление педагогической деятельности на высоком профессиональном уровне;</w:t>
      </w:r>
    </w:p>
    <w:p w:rsidR="00425AC3" w:rsidRPr="007F6689" w:rsidRDefault="00425AC3" w:rsidP="007965D0">
      <w:pPr>
        <w:pStyle w:val="ListParagraph"/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689">
        <w:rPr>
          <w:rFonts w:ascii="Times New Roman" w:hAnsi="Times New Roman" w:cs="Times New Roman"/>
          <w:i/>
          <w:iCs/>
          <w:sz w:val="28"/>
          <w:szCs w:val="28"/>
        </w:rPr>
        <w:t>соблюдение нравственных и этических норм, следование требованиям профессиональной этики;</w:t>
      </w:r>
    </w:p>
    <w:p w:rsidR="00425AC3" w:rsidRPr="007F6689" w:rsidRDefault="00425AC3" w:rsidP="007965D0">
      <w:pPr>
        <w:pStyle w:val="ListParagraph"/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689">
        <w:rPr>
          <w:rFonts w:ascii="Times New Roman" w:hAnsi="Times New Roman" w:cs="Times New Roman"/>
          <w:i/>
          <w:iCs/>
          <w:sz w:val="28"/>
          <w:szCs w:val="28"/>
        </w:rPr>
        <w:t>уважение чести и достоинства обучающихся и других участников образовательного процесса;</w:t>
      </w:r>
    </w:p>
    <w:p w:rsidR="00425AC3" w:rsidRPr="007F6689" w:rsidRDefault="00425AC3" w:rsidP="007965D0">
      <w:pPr>
        <w:pStyle w:val="ListParagraph"/>
        <w:numPr>
          <w:ilvl w:val="0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689">
        <w:rPr>
          <w:rFonts w:ascii="Times New Roman" w:hAnsi="Times New Roman" w:cs="Times New Roman"/>
          <w:i/>
          <w:iCs/>
          <w:sz w:val="28"/>
          <w:szCs w:val="28"/>
        </w:rPr>
        <w:t>повышение своего профессионального уровня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AC3" w:rsidRPr="006107C9" w:rsidRDefault="00425AC3" w:rsidP="007965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33103">
        <w:rPr>
          <w:rFonts w:ascii="Times New Roman" w:hAnsi="Times New Roman" w:cs="Times New Roman"/>
          <w:sz w:val="28"/>
          <w:szCs w:val="28"/>
        </w:rPr>
        <w:t>компетентности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 также говорится</w:t>
      </w:r>
      <w:r w:rsidRPr="00B33103">
        <w:rPr>
          <w:rFonts w:ascii="Times New Roman" w:hAnsi="Times New Roman" w:cs="Times New Roman"/>
          <w:sz w:val="28"/>
          <w:szCs w:val="28"/>
        </w:rPr>
        <w:t xml:space="preserve"> </w:t>
      </w:r>
      <w:r w:rsidRPr="0086416E">
        <w:rPr>
          <w:rFonts w:ascii="Times New Roman" w:hAnsi="Times New Roman" w:cs="Times New Roman"/>
          <w:sz w:val="28"/>
          <w:szCs w:val="28"/>
        </w:rPr>
        <w:t>в профессиональном стандарте педагога, к</w:t>
      </w:r>
      <w:r w:rsidRPr="00B33103">
        <w:rPr>
          <w:rFonts w:ascii="Times New Roman" w:hAnsi="Times New Roman" w:cs="Times New Roman"/>
          <w:sz w:val="28"/>
          <w:szCs w:val="28"/>
        </w:rPr>
        <w:t>оторый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B3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вступить</w:t>
      </w:r>
      <w:r w:rsidRPr="00B33103">
        <w:rPr>
          <w:rFonts w:ascii="Times New Roman" w:hAnsi="Times New Roman" w:cs="Times New Roman"/>
          <w:sz w:val="28"/>
          <w:szCs w:val="28"/>
        </w:rPr>
        <w:t xml:space="preserve"> в силу</w:t>
      </w:r>
      <w:r>
        <w:rPr>
          <w:rFonts w:ascii="Times New Roman" w:hAnsi="Times New Roman" w:cs="Times New Roman"/>
          <w:sz w:val="28"/>
          <w:szCs w:val="28"/>
        </w:rPr>
        <w:t xml:space="preserve"> 1 января 2017 года,</w:t>
      </w:r>
      <w:r w:rsidRPr="00B3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33FF7">
        <w:rPr>
          <w:rFonts w:ascii="Times New Roman" w:hAnsi="Times New Roman" w:cs="Times New Roman"/>
          <w:i/>
          <w:iCs/>
          <w:sz w:val="28"/>
          <w:szCs w:val="28"/>
        </w:rPr>
        <w:t>4.3. «Личностные</w:t>
      </w:r>
      <w:r w:rsidRPr="006107C9">
        <w:rPr>
          <w:rFonts w:ascii="Times New Roman" w:hAnsi="Times New Roman" w:cs="Times New Roman"/>
          <w:i/>
          <w:iCs/>
          <w:sz w:val="28"/>
          <w:szCs w:val="28"/>
        </w:rPr>
        <w:t xml:space="preserve"> качества и профессиональные компетентности, необходимые педагогу для осуществления развивающей деятельности».</w:t>
      </w:r>
    </w:p>
    <w:p w:rsidR="00425AC3" w:rsidRPr="00B33103" w:rsidRDefault="00425AC3" w:rsidP="007965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с вами говорим о </w:t>
      </w:r>
      <w:r w:rsidRPr="00B331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азвитии</w:t>
      </w:r>
      <w:r w:rsidRPr="00B33103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>, то имеем в виду</w:t>
      </w:r>
      <w:r w:rsidRPr="00B33103">
        <w:rPr>
          <w:rFonts w:ascii="Times New Roman" w:hAnsi="Times New Roman" w:cs="Times New Roman"/>
          <w:sz w:val="28"/>
          <w:szCs w:val="28"/>
        </w:rPr>
        <w:t xml:space="preserve"> динамичный процесс усвоения и модернизации профессионального опыта, ведущий к развитию индивидуальных профессиональных каче</w:t>
      </w:r>
      <w:r>
        <w:rPr>
          <w:rFonts w:ascii="Times New Roman" w:hAnsi="Times New Roman" w:cs="Times New Roman"/>
          <w:sz w:val="28"/>
          <w:szCs w:val="28"/>
        </w:rPr>
        <w:t>ств педагога. Данный процесс не</w:t>
      </w:r>
      <w:r w:rsidRPr="00B33103">
        <w:rPr>
          <w:rFonts w:ascii="Times New Roman" w:hAnsi="Times New Roman" w:cs="Times New Roman"/>
          <w:sz w:val="28"/>
          <w:szCs w:val="28"/>
        </w:rPr>
        <w:t>возможен без методического сопровождения.</w:t>
      </w:r>
    </w:p>
    <w:p w:rsidR="00425AC3" w:rsidRPr="00B33103" w:rsidRDefault="00425AC3" w:rsidP="007965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03">
        <w:rPr>
          <w:rFonts w:ascii="Times New Roman" w:hAnsi="Times New Roman" w:cs="Times New Roman"/>
          <w:sz w:val="28"/>
          <w:szCs w:val="28"/>
        </w:rPr>
        <w:t xml:space="preserve">Работа методической службы </w:t>
      </w:r>
      <w:r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B33103">
        <w:rPr>
          <w:rFonts w:ascii="Times New Roman" w:hAnsi="Times New Roman" w:cs="Times New Roman"/>
          <w:sz w:val="28"/>
          <w:szCs w:val="28"/>
        </w:rPr>
        <w:t xml:space="preserve"> должна быть направлена на </w:t>
      </w:r>
      <w:r w:rsidRPr="00B33103">
        <w:rPr>
          <w:rStyle w:val="c2"/>
          <w:rFonts w:ascii="Times New Roman" w:hAnsi="Times New Roman" w:cs="Times New Roman"/>
          <w:sz w:val="28"/>
          <w:szCs w:val="28"/>
        </w:rPr>
        <w:t xml:space="preserve"> успешный переход каждого педагога к реализации Федерального   государственного   образовательного  стандарта   дошкольного   образования. </w:t>
      </w:r>
    </w:p>
    <w:p w:rsidR="00425AC3" w:rsidRPr="00B33103" w:rsidRDefault="00425AC3" w:rsidP="007965D0">
      <w:pPr>
        <w:pStyle w:val="NormalWeb"/>
        <w:spacing w:before="0" w:beforeAutospacing="0" w:after="0" w:afterAutospacing="0"/>
        <w:ind w:right="-1" w:firstLine="708"/>
        <w:jc w:val="both"/>
        <w:rPr>
          <w:rStyle w:val="c2"/>
          <w:sz w:val="28"/>
          <w:szCs w:val="28"/>
        </w:rPr>
      </w:pPr>
      <w:r w:rsidRPr="00B33103">
        <w:rPr>
          <w:rStyle w:val="c2"/>
          <w:sz w:val="28"/>
          <w:szCs w:val="28"/>
        </w:rPr>
        <w:t>Систематическая работа, организованная с педагогами по повышению профессиональной компетентности</w:t>
      </w:r>
      <w:r>
        <w:rPr>
          <w:rStyle w:val="c2"/>
          <w:sz w:val="28"/>
          <w:szCs w:val="28"/>
        </w:rPr>
        <w:t>,</w:t>
      </w:r>
      <w:r w:rsidRPr="00B33103">
        <w:rPr>
          <w:rStyle w:val="c2"/>
          <w:sz w:val="28"/>
          <w:szCs w:val="28"/>
        </w:rPr>
        <w:t xml:space="preserve"> поможет вывести их на более высокий уровень педагогической деятельности.</w:t>
      </w:r>
    </w:p>
    <w:p w:rsidR="00425AC3" w:rsidRPr="0086416E" w:rsidRDefault="00425AC3" w:rsidP="0086416E">
      <w:pPr>
        <w:pStyle w:val="NormalWeb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</w:t>
      </w:r>
      <w:r w:rsidRPr="00B33103">
        <w:rPr>
          <w:sz w:val="28"/>
          <w:szCs w:val="28"/>
        </w:rPr>
        <w:t xml:space="preserve"> из этого, методическая служба нашего детского сада ставит </w:t>
      </w:r>
      <w:r>
        <w:rPr>
          <w:sz w:val="28"/>
          <w:szCs w:val="28"/>
        </w:rPr>
        <w:t xml:space="preserve">перед собой следующую </w:t>
      </w:r>
      <w:r w:rsidRPr="0086416E">
        <w:rPr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86416E">
        <w:rPr>
          <w:sz w:val="28"/>
          <w:szCs w:val="28"/>
        </w:rPr>
        <w:t>повышение уровня профессиональной компетентности педагога  в условиях реализации ФГОС дошкольного образования.</w:t>
      </w:r>
    </w:p>
    <w:p w:rsidR="00425AC3" w:rsidRPr="00B417DD" w:rsidRDefault="00425AC3" w:rsidP="00B417D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7C9">
        <w:rPr>
          <w:rFonts w:ascii="Times New Roman" w:hAnsi="Times New Roman" w:cs="Times New Roman"/>
          <w:sz w:val="28"/>
          <w:szCs w:val="28"/>
        </w:rPr>
        <w:t xml:space="preserve">Определили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86416E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8641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AC3" w:rsidRPr="0086416E" w:rsidRDefault="00425AC3" w:rsidP="0086416E">
      <w:pPr>
        <w:pStyle w:val="ListParagraph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16E">
        <w:rPr>
          <w:rFonts w:ascii="Times New Roman" w:hAnsi="Times New Roman" w:cs="Times New Roman"/>
          <w:i/>
          <w:iCs/>
          <w:sz w:val="28"/>
          <w:szCs w:val="28"/>
        </w:rPr>
        <w:t>Организовать изучение нормативно-правовой базы обновления содержания дошкольного образования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AC3" w:rsidRPr="007F6689" w:rsidRDefault="00425AC3" w:rsidP="007965D0">
      <w:pPr>
        <w:pStyle w:val="ListParagraph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689">
        <w:rPr>
          <w:rFonts w:ascii="Times New Roman" w:hAnsi="Times New Roman" w:cs="Times New Roman"/>
          <w:i/>
          <w:iCs/>
          <w:sz w:val="28"/>
          <w:szCs w:val="28"/>
        </w:rPr>
        <w:t>Совершенствовать аналитические умения педагогов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AC3" w:rsidRPr="007F6689" w:rsidRDefault="00425AC3" w:rsidP="007965D0">
      <w:pPr>
        <w:pStyle w:val="ListParagraph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689">
        <w:rPr>
          <w:rFonts w:ascii="Times New Roman" w:hAnsi="Times New Roman" w:cs="Times New Roman"/>
          <w:i/>
          <w:iCs/>
          <w:sz w:val="28"/>
          <w:szCs w:val="28"/>
        </w:rPr>
        <w:t>Развивать рефлексивные способности и потребности в самопознании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AC3" w:rsidRPr="007F6689" w:rsidRDefault="00425AC3" w:rsidP="007965D0">
      <w:pPr>
        <w:pStyle w:val="ListParagraph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689">
        <w:rPr>
          <w:rFonts w:ascii="Times New Roman" w:hAnsi="Times New Roman" w:cs="Times New Roman"/>
          <w:i/>
          <w:iCs/>
          <w:sz w:val="28"/>
          <w:szCs w:val="28"/>
        </w:rPr>
        <w:t>Развивать способность выбирать педагогические технологии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F6689">
        <w:rPr>
          <w:rFonts w:ascii="Times New Roman" w:hAnsi="Times New Roman" w:cs="Times New Roman"/>
          <w:i/>
          <w:iCs/>
          <w:sz w:val="28"/>
          <w:szCs w:val="28"/>
        </w:rPr>
        <w:t xml:space="preserve"> соответствующие образовательным задачам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5AC3" w:rsidRPr="007F6689" w:rsidRDefault="00425AC3" w:rsidP="007965D0">
      <w:pPr>
        <w:pStyle w:val="ListParagraph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689">
        <w:rPr>
          <w:rFonts w:ascii="Times New Roman" w:hAnsi="Times New Roman" w:cs="Times New Roman"/>
          <w:i/>
          <w:iCs/>
          <w:sz w:val="28"/>
          <w:szCs w:val="28"/>
        </w:rPr>
        <w:t>Содействовать развитию самооценки профессиональных качеств педагогов.</w:t>
      </w:r>
    </w:p>
    <w:p w:rsidR="00425AC3" w:rsidRDefault="00425AC3" w:rsidP="007965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03">
        <w:rPr>
          <w:rFonts w:ascii="Times New Roman" w:hAnsi="Times New Roman" w:cs="Times New Roman"/>
          <w:sz w:val="28"/>
          <w:szCs w:val="28"/>
        </w:rPr>
        <w:t>В связи с повышением требований к качеству дошкольного образования меняются м</w:t>
      </w:r>
      <w:r>
        <w:rPr>
          <w:rFonts w:ascii="Times New Roman" w:hAnsi="Times New Roman" w:cs="Times New Roman"/>
          <w:sz w:val="28"/>
          <w:szCs w:val="28"/>
        </w:rPr>
        <w:t>етоды работы с кадрами, содержание</w:t>
      </w:r>
      <w:r w:rsidRPr="00B33103">
        <w:rPr>
          <w:rFonts w:ascii="Times New Roman" w:hAnsi="Times New Roman" w:cs="Times New Roman"/>
          <w:sz w:val="28"/>
          <w:szCs w:val="28"/>
        </w:rPr>
        <w:t xml:space="preserve"> которых зависит от степени профессиональной зрелости, т</w:t>
      </w:r>
      <w:r>
        <w:rPr>
          <w:rFonts w:ascii="Times New Roman" w:hAnsi="Times New Roman" w:cs="Times New Roman"/>
          <w:sz w:val="28"/>
          <w:szCs w:val="28"/>
        </w:rPr>
        <w:t>ворческой направленности, сплочё</w:t>
      </w:r>
      <w:r w:rsidRPr="00B33103">
        <w:rPr>
          <w:rFonts w:ascii="Times New Roman" w:hAnsi="Times New Roman" w:cs="Times New Roman"/>
          <w:sz w:val="28"/>
          <w:szCs w:val="28"/>
        </w:rPr>
        <w:t xml:space="preserve">нности коллектива. </w:t>
      </w:r>
    </w:p>
    <w:p w:rsidR="00425AC3" w:rsidRDefault="00425AC3" w:rsidP="007965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</w:t>
      </w:r>
      <w:r w:rsidRPr="00B33103">
        <w:rPr>
          <w:rFonts w:ascii="Times New Roman" w:hAnsi="Times New Roman" w:cs="Times New Roman"/>
          <w:sz w:val="28"/>
          <w:szCs w:val="28"/>
        </w:rPr>
        <w:t>бы работа с педагогическими кадрами была эффективна и планомерна, сформированы 3 группы педагогов по уровню практического мастерства:</w:t>
      </w:r>
    </w:p>
    <w:p w:rsidR="00425AC3" w:rsidRDefault="00425AC3" w:rsidP="007965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 – это педагоги, требующие индивидуальной помощи (начинающие воспитатели);</w:t>
      </w:r>
    </w:p>
    <w:p w:rsidR="00425AC3" w:rsidRDefault="00425AC3" w:rsidP="007965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 – педагоги, имеющие стабильные результаты через классические методы педагогической работы;</w:t>
      </w:r>
    </w:p>
    <w:p w:rsidR="00425AC3" w:rsidRPr="00080CF2" w:rsidRDefault="00425AC3" w:rsidP="007965D0">
      <w:pPr>
        <w:spacing w:after="0" w:line="240" w:lineRule="auto"/>
        <w:ind w:right="-1"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группа – педагоги, работающие в инновационном режиме.</w:t>
      </w:r>
    </w:p>
    <w:p w:rsidR="00425AC3" w:rsidRPr="00B33103" w:rsidRDefault="00425AC3" w:rsidP="007965D0">
      <w:pPr>
        <w:spacing w:after="0" w:line="240" w:lineRule="auto"/>
        <w:ind w:right="-1"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 своей деятельности</w:t>
      </w:r>
      <w:r w:rsidRPr="00B33103">
        <w:rPr>
          <w:rStyle w:val="c2"/>
          <w:rFonts w:ascii="Times New Roman" w:hAnsi="Times New Roman" w:cs="Times New Roman"/>
          <w:sz w:val="28"/>
          <w:szCs w:val="28"/>
        </w:rPr>
        <w:t xml:space="preserve"> мы используем различные методы, приёмы и формы работы с педагогами.</w:t>
      </w:r>
    </w:p>
    <w:p w:rsidR="00425AC3" w:rsidRPr="00B33103" w:rsidRDefault="00425AC3" w:rsidP="007965D0">
      <w:pPr>
        <w:spacing w:after="0" w:line="240" w:lineRule="auto"/>
        <w:ind w:right="-1"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33103">
        <w:rPr>
          <w:rStyle w:val="c2"/>
          <w:rFonts w:ascii="Times New Roman" w:hAnsi="Times New Roman" w:cs="Times New Roman"/>
          <w:sz w:val="28"/>
          <w:szCs w:val="28"/>
        </w:rPr>
        <w:t>Например, с педагогами, которые требуют индивидуальной помощи, это, как правило, начинающие воспитатели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, действует </w:t>
      </w:r>
      <w:r w:rsidRPr="00B33103">
        <w:rPr>
          <w:rStyle w:val="c2"/>
          <w:rFonts w:ascii="Times New Roman" w:hAnsi="Times New Roman" w:cs="Times New Roman"/>
          <w:sz w:val="28"/>
          <w:szCs w:val="28"/>
        </w:rPr>
        <w:t>традиционная Школа начинающих педагогов, в рамках которой проводятся различные мастер-классы, открытые просмотры</w:t>
      </w:r>
      <w:r>
        <w:rPr>
          <w:rStyle w:val="c2"/>
          <w:rFonts w:ascii="Times New Roman" w:hAnsi="Times New Roman" w:cs="Times New Roman"/>
          <w:sz w:val="28"/>
          <w:szCs w:val="28"/>
        </w:rPr>
        <w:t>,</w:t>
      </w:r>
      <w:r w:rsidRPr="00B3310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консультации по следующим темам</w:t>
      </w:r>
      <w:r w:rsidRPr="00B33103">
        <w:rPr>
          <w:rStyle w:val="c2"/>
          <w:rFonts w:ascii="Times New Roman" w:hAnsi="Times New Roman" w:cs="Times New Roman"/>
          <w:sz w:val="28"/>
          <w:szCs w:val="28"/>
        </w:rPr>
        <w:t>:</w:t>
      </w:r>
    </w:p>
    <w:p w:rsidR="00425AC3" w:rsidRPr="00B33103" w:rsidRDefault="00425AC3" w:rsidP="007965D0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3103">
        <w:rPr>
          <w:rFonts w:ascii="Times New Roman" w:hAnsi="Times New Roman" w:cs="Times New Roman"/>
          <w:sz w:val="28"/>
          <w:szCs w:val="28"/>
        </w:rPr>
        <w:t>«Ре</w:t>
      </w:r>
      <w:r>
        <w:rPr>
          <w:rFonts w:ascii="Times New Roman" w:hAnsi="Times New Roman" w:cs="Times New Roman"/>
          <w:sz w:val="28"/>
          <w:szCs w:val="28"/>
        </w:rPr>
        <w:t>комендации по планированию с учё</w:t>
      </w:r>
      <w:r w:rsidRPr="00B33103">
        <w:rPr>
          <w:rFonts w:ascii="Times New Roman" w:hAnsi="Times New Roman" w:cs="Times New Roman"/>
          <w:sz w:val="28"/>
          <w:szCs w:val="28"/>
        </w:rPr>
        <w:t>том ФГОС 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AC3" w:rsidRPr="00B33103" w:rsidRDefault="00425AC3" w:rsidP="007965D0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3103">
        <w:rPr>
          <w:rFonts w:ascii="Times New Roman" w:hAnsi="Times New Roman" w:cs="Times New Roman"/>
          <w:sz w:val="28"/>
          <w:szCs w:val="28"/>
        </w:rPr>
        <w:t>«Требования к организации и планированию прогулок»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AC3" w:rsidRDefault="00425AC3" w:rsidP="006B569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3103">
        <w:rPr>
          <w:rFonts w:ascii="Times New Roman" w:hAnsi="Times New Roman" w:cs="Times New Roman"/>
          <w:sz w:val="28"/>
          <w:szCs w:val="28"/>
        </w:rPr>
        <w:t>Проведение «Недели творче</w:t>
      </w:r>
      <w:r>
        <w:rPr>
          <w:rFonts w:ascii="Times New Roman" w:hAnsi="Times New Roman" w:cs="Times New Roman"/>
          <w:sz w:val="28"/>
          <w:szCs w:val="28"/>
        </w:rPr>
        <w:t>ства» с показом непрерывной образовательной деятельности</w:t>
      </w:r>
      <w:r w:rsidRPr="00B33103">
        <w:rPr>
          <w:rFonts w:ascii="Times New Roman" w:hAnsi="Times New Roman" w:cs="Times New Roman"/>
          <w:sz w:val="28"/>
          <w:szCs w:val="28"/>
        </w:rPr>
        <w:t>, режимных моментов и другие.</w:t>
      </w:r>
      <w:r w:rsidRPr="006B5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C3" w:rsidRPr="00B417DD" w:rsidRDefault="00425AC3" w:rsidP="00B417DD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7DD">
        <w:rPr>
          <w:rFonts w:ascii="Times New Roman" w:hAnsi="Times New Roman" w:cs="Times New Roman"/>
          <w:sz w:val="28"/>
          <w:szCs w:val="28"/>
        </w:rPr>
        <w:t>Мастер-класс «Как подготовить и провести родительское собрание».</w:t>
      </w:r>
    </w:p>
    <w:p w:rsidR="00425AC3" w:rsidRPr="00B33103" w:rsidRDefault="00425AC3" w:rsidP="0079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3103">
        <w:rPr>
          <w:rFonts w:ascii="Times New Roman" w:hAnsi="Times New Roman" w:cs="Times New Roman"/>
          <w:sz w:val="28"/>
          <w:szCs w:val="28"/>
        </w:rPr>
        <w:t xml:space="preserve"> данной категорией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03">
        <w:rPr>
          <w:rFonts w:ascii="Times New Roman" w:hAnsi="Times New Roman" w:cs="Times New Roman"/>
          <w:sz w:val="28"/>
          <w:szCs w:val="28"/>
        </w:rPr>
        <w:t>мы применяем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Онлайн-консультации. Эта</w:t>
      </w:r>
      <w:r w:rsidRPr="00B33103">
        <w:rPr>
          <w:rFonts w:ascii="Times New Roman" w:hAnsi="Times New Roman" w:cs="Times New Roman"/>
          <w:sz w:val="28"/>
          <w:szCs w:val="28"/>
        </w:rPr>
        <w:t xml:space="preserve"> форма работы помогает раскрыть проблему и преодолеть трудности,</w:t>
      </w:r>
      <w:r>
        <w:rPr>
          <w:rFonts w:ascii="Times New Roman" w:hAnsi="Times New Roman" w:cs="Times New Roman"/>
          <w:sz w:val="28"/>
          <w:szCs w:val="28"/>
        </w:rPr>
        <w:t xml:space="preserve"> с которыми сталкивается </w:t>
      </w:r>
      <w:r w:rsidRPr="00B33103">
        <w:rPr>
          <w:rFonts w:ascii="Times New Roman" w:hAnsi="Times New Roman" w:cs="Times New Roman"/>
          <w:sz w:val="28"/>
          <w:szCs w:val="28"/>
        </w:rPr>
        <w:t>воспитатель в начале своего педагогического пути.</w:t>
      </w:r>
    </w:p>
    <w:p w:rsidR="00425AC3" w:rsidRPr="00B33103" w:rsidRDefault="00425AC3" w:rsidP="0079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03">
        <w:rPr>
          <w:rFonts w:ascii="Times New Roman" w:hAnsi="Times New Roman" w:cs="Times New Roman"/>
          <w:sz w:val="28"/>
          <w:szCs w:val="28"/>
        </w:rPr>
        <w:t>Так что же такое Онлайн-консультации? Педагог задаёт вопрос старшему воспитателю или своим коллегам через персональную электронную почту, далее методическая служба детского сада или педагоги из группы № 3 отвечают на заданный вопрос, отправляя различные ссылки, статьи по заданной теме. Воспитателю не даётся конкретного ответа, а предоставляется материал, где бы он мог точно найти ответ на заданный им вопрос.</w:t>
      </w:r>
    </w:p>
    <w:p w:rsidR="00425AC3" w:rsidRDefault="00425AC3" w:rsidP="007965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03">
        <w:rPr>
          <w:rFonts w:ascii="Times New Roman" w:hAnsi="Times New Roman" w:cs="Times New Roman"/>
          <w:sz w:val="28"/>
          <w:szCs w:val="28"/>
        </w:rPr>
        <w:t>С педагогами</w:t>
      </w:r>
      <w:r>
        <w:rPr>
          <w:rFonts w:ascii="Times New Roman" w:hAnsi="Times New Roman" w:cs="Times New Roman"/>
          <w:sz w:val="28"/>
          <w:szCs w:val="28"/>
        </w:rPr>
        <w:t>, имеющими</w:t>
      </w:r>
      <w:r w:rsidRPr="00B33103">
        <w:rPr>
          <w:rFonts w:ascii="Times New Roman" w:hAnsi="Times New Roman" w:cs="Times New Roman"/>
          <w:sz w:val="28"/>
          <w:szCs w:val="28"/>
        </w:rPr>
        <w:t xml:space="preserve"> стабильные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3103">
        <w:rPr>
          <w:rFonts w:ascii="Times New Roman" w:hAnsi="Times New Roman" w:cs="Times New Roman"/>
          <w:sz w:val="28"/>
          <w:szCs w:val="28"/>
        </w:rPr>
        <w:t xml:space="preserve"> мы также работаем по традиционной схеме</w:t>
      </w:r>
      <w:r>
        <w:rPr>
          <w:rFonts w:ascii="Times New Roman" w:hAnsi="Times New Roman" w:cs="Times New Roman"/>
          <w:sz w:val="28"/>
          <w:szCs w:val="28"/>
        </w:rPr>
        <w:t xml:space="preserve">: педагогические советы, </w:t>
      </w:r>
      <w:r w:rsidRPr="00B33103">
        <w:rPr>
          <w:rFonts w:ascii="Times New Roman" w:hAnsi="Times New Roman" w:cs="Times New Roman"/>
          <w:sz w:val="28"/>
          <w:szCs w:val="28"/>
        </w:rPr>
        <w:t xml:space="preserve">семинары, консультации, семинары-практикумы, деловые игры,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310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B33103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Pr="00B33103">
        <w:rPr>
          <w:rFonts w:ascii="Times New Roman" w:hAnsi="Times New Roman" w:cs="Times New Roman"/>
          <w:sz w:val="28"/>
          <w:szCs w:val="28"/>
        </w:rPr>
        <w:t xml:space="preserve">цель и задачи годового плана </w:t>
      </w:r>
      <w:r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B331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33103">
        <w:rPr>
          <w:rFonts w:ascii="Times New Roman" w:hAnsi="Times New Roman" w:cs="Times New Roman"/>
          <w:sz w:val="28"/>
          <w:szCs w:val="28"/>
        </w:rPr>
        <w:t>ольшой опыт</w:t>
      </w:r>
      <w:r>
        <w:rPr>
          <w:rFonts w:ascii="Times New Roman" w:hAnsi="Times New Roman" w:cs="Times New Roman"/>
          <w:sz w:val="28"/>
          <w:szCs w:val="28"/>
        </w:rPr>
        <w:t xml:space="preserve"> педагоги приобретают, участвуя в районных и городских методических</w:t>
      </w:r>
      <w:r w:rsidRPr="00B3310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х.</w:t>
      </w:r>
      <w:r w:rsidRPr="00B3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C3" w:rsidRPr="00B33103" w:rsidRDefault="00425AC3" w:rsidP="007965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03">
        <w:rPr>
          <w:rFonts w:ascii="Times New Roman" w:hAnsi="Times New Roman" w:cs="Times New Roman"/>
          <w:sz w:val="28"/>
          <w:szCs w:val="28"/>
        </w:rPr>
        <w:t xml:space="preserve">С педагогами группы № 2 </w:t>
      </w:r>
      <w:r>
        <w:rPr>
          <w:rFonts w:ascii="Times New Roman" w:hAnsi="Times New Roman" w:cs="Times New Roman"/>
          <w:sz w:val="28"/>
          <w:szCs w:val="28"/>
        </w:rPr>
        <w:t>мы используем</w:t>
      </w:r>
      <w:r w:rsidRPr="00B33103">
        <w:rPr>
          <w:rFonts w:ascii="Times New Roman" w:hAnsi="Times New Roman" w:cs="Times New Roman"/>
          <w:sz w:val="28"/>
          <w:szCs w:val="28"/>
        </w:rPr>
        <w:t xml:space="preserve"> новые</w:t>
      </w:r>
      <w:r>
        <w:rPr>
          <w:rFonts w:ascii="Times New Roman" w:hAnsi="Times New Roman" w:cs="Times New Roman"/>
          <w:sz w:val="28"/>
          <w:szCs w:val="28"/>
        </w:rPr>
        <w:t xml:space="preserve"> методы и приёмы работы: </w:t>
      </w:r>
    </w:p>
    <w:p w:rsidR="00425AC3" w:rsidRDefault="00425AC3" w:rsidP="00F4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«Коучинг–сессия»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B33103">
        <w:rPr>
          <w:rFonts w:ascii="Times New Roman" w:hAnsi="Times New Roman" w:cs="Times New Roman"/>
          <w:color w:val="000000"/>
          <w:sz w:val="28"/>
          <w:szCs w:val="28"/>
        </w:rPr>
        <w:t xml:space="preserve">это интерактивное общение,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вопрос-</w:t>
      </w:r>
      <w:r w:rsidRPr="00B33103">
        <w:rPr>
          <w:rFonts w:ascii="Times New Roman" w:hAnsi="Times New Roman" w:cs="Times New Roman"/>
          <w:color w:val="000000"/>
          <w:sz w:val="28"/>
          <w:szCs w:val="28"/>
        </w:rPr>
        <w:t>ответ.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отличие</w:t>
      </w:r>
      <w:r w:rsidRPr="00B33103">
        <w:rPr>
          <w:rFonts w:ascii="Times New Roman" w:hAnsi="Times New Roman" w:cs="Times New Roman"/>
          <w:color w:val="000000"/>
          <w:sz w:val="28"/>
          <w:szCs w:val="28"/>
        </w:rPr>
        <w:t xml:space="preserve"> от Онлайн-консультации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3103">
        <w:rPr>
          <w:rFonts w:ascii="Times New Roman" w:hAnsi="Times New Roman" w:cs="Times New Roman"/>
          <w:color w:val="000000"/>
          <w:sz w:val="28"/>
          <w:szCs w:val="28"/>
        </w:rPr>
        <w:t xml:space="preserve"> здесь педагог не 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учает советов и рекомендаций, </w:t>
      </w:r>
      <w:r w:rsidRPr="00B33103">
        <w:rPr>
          <w:rFonts w:ascii="Times New Roman" w:hAnsi="Times New Roman" w:cs="Times New Roman"/>
          <w:color w:val="000000"/>
          <w:sz w:val="28"/>
          <w:szCs w:val="28"/>
        </w:rPr>
        <w:t>а   толь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   отвечает   на   вопросы, которые   ему   задаёт </w:t>
      </w:r>
      <w:r w:rsidRPr="00B33103">
        <w:rPr>
          <w:rFonts w:ascii="Times New Roman" w:hAnsi="Times New Roman" w:cs="Times New Roman"/>
          <w:color w:val="000000"/>
          <w:sz w:val="28"/>
          <w:szCs w:val="28"/>
        </w:rPr>
        <w:t>педагог (консультант) из группы № 3. Вопросы могут быть совершенно разные в зависимости от того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3103">
        <w:rPr>
          <w:rFonts w:ascii="Times New Roman" w:hAnsi="Times New Roman" w:cs="Times New Roman"/>
          <w:color w:val="000000"/>
          <w:sz w:val="28"/>
          <w:szCs w:val="28"/>
        </w:rPr>
        <w:t xml:space="preserve"> над каким проектом работает педагог из группы № 3. Таким образом, педагог из группы № 2 помогает подобрать тот или иной материал для педагога,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работающего в инновационном</w:t>
      </w:r>
      <w:r w:rsidRPr="00B33103">
        <w:rPr>
          <w:rFonts w:ascii="Times New Roman" w:hAnsi="Times New Roman" w:cs="Times New Roman"/>
          <w:color w:val="000000"/>
          <w:sz w:val="28"/>
          <w:szCs w:val="28"/>
        </w:rPr>
        <w:t xml:space="preserve"> режиме.</w:t>
      </w:r>
      <w:r w:rsidRPr="00B33103">
        <w:rPr>
          <w:rFonts w:ascii="Times New Roman" w:hAnsi="Times New Roman" w:cs="Times New Roman"/>
          <w:sz w:val="28"/>
          <w:szCs w:val="28"/>
        </w:rPr>
        <w:t xml:space="preserve"> За хорошо подобранный материал педагог из группы № 3 отправляет в подарок ссылку вебинара по теме самообразования педагога.  </w:t>
      </w:r>
    </w:p>
    <w:p w:rsidR="00425AC3" w:rsidRPr="007B55C9" w:rsidRDefault="00425AC3" w:rsidP="007F6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3103">
        <w:rPr>
          <w:rFonts w:ascii="Times New Roman" w:hAnsi="Times New Roman" w:cs="Times New Roman"/>
          <w:sz w:val="28"/>
          <w:szCs w:val="28"/>
        </w:rPr>
        <w:t>Педагоги, которые работают в творческом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03">
        <w:rPr>
          <w:rFonts w:ascii="Times New Roman" w:hAnsi="Times New Roman" w:cs="Times New Roman"/>
          <w:sz w:val="28"/>
          <w:szCs w:val="28"/>
        </w:rPr>
        <w:t xml:space="preserve">режиме, требуют к себе более пристального внимания. </w:t>
      </w:r>
      <w:r>
        <w:rPr>
          <w:rFonts w:ascii="Times New Roman" w:hAnsi="Times New Roman" w:cs="Times New Roman"/>
          <w:sz w:val="28"/>
          <w:szCs w:val="28"/>
        </w:rPr>
        <w:t>Как правило</w:t>
      </w:r>
      <w:r w:rsidRPr="00B33103">
        <w:rPr>
          <w:rFonts w:ascii="Times New Roman" w:hAnsi="Times New Roman" w:cs="Times New Roman"/>
          <w:sz w:val="28"/>
          <w:szCs w:val="28"/>
        </w:rPr>
        <w:t xml:space="preserve">, эти педагоги входят в состав </w:t>
      </w:r>
      <w:r w:rsidRPr="00C54901">
        <w:rPr>
          <w:rFonts w:ascii="Times New Roman" w:hAnsi="Times New Roman" w:cs="Times New Roman"/>
          <w:sz w:val="28"/>
          <w:szCs w:val="28"/>
        </w:rPr>
        <w:t>методического совета учреждения.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5AC3" w:rsidRDefault="00425AC3" w:rsidP="007965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группа педагогов </w:t>
      </w:r>
      <w:r w:rsidRPr="00B33103">
        <w:rPr>
          <w:rFonts w:ascii="Times New Roman" w:hAnsi="Times New Roman" w:cs="Times New Roman"/>
          <w:sz w:val="28"/>
          <w:szCs w:val="28"/>
        </w:rPr>
        <w:t>повышает свою педагогическую компетенцию через выступления на меро</w:t>
      </w:r>
      <w:r>
        <w:rPr>
          <w:rFonts w:ascii="Times New Roman" w:hAnsi="Times New Roman" w:cs="Times New Roman"/>
          <w:sz w:val="28"/>
          <w:szCs w:val="28"/>
        </w:rPr>
        <w:t>приятиях различного уровня – э</w:t>
      </w:r>
      <w:r w:rsidRPr="00B33103">
        <w:rPr>
          <w:rFonts w:ascii="Times New Roman" w:hAnsi="Times New Roman" w:cs="Times New Roman"/>
          <w:sz w:val="28"/>
          <w:szCs w:val="28"/>
        </w:rPr>
        <w:t>то районные методические объединения, городские и областные семинары</w:t>
      </w:r>
      <w:r>
        <w:rPr>
          <w:rFonts w:ascii="Times New Roman" w:hAnsi="Times New Roman" w:cs="Times New Roman"/>
          <w:sz w:val="28"/>
          <w:szCs w:val="28"/>
        </w:rPr>
        <w:t xml:space="preserve">. Опыт работы данных педагогов регулярно представляется в «Дошкольном вестнике», «Педагогическом обозрении», на различных образовательных интернет-порталах. </w:t>
      </w:r>
    </w:p>
    <w:p w:rsidR="00425AC3" w:rsidRDefault="00425AC3" w:rsidP="007965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Одной из форм</w:t>
      </w:r>
      <w:r w:rsidRPr="0000736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повышения профессиональной компетентности педагогов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является о</w:t>
      </w:r>
      <w:r w:rsidRPr="0000736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рганизаци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я творческой лаборатории</w:t>
      </w:r>
      <w:r w:rsidRPr="0000736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нашем</w:t>
      </w:r>
      <w:r w:rsidRPr="0000736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дошкольном образовательном учреждении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Strong"/>
        </w:rPr>
        <w:t xml:space="preserve"> </w:t>
      </w:r>
    </w:p>
    <w:p w:rsidR="00425AC3" w:rsidRPr="00B33103" w:rsidRDefault="00425AC3" w:rsidP="007965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01">
        <w:rPr>
          <w:rFonts w:ascii="Times New Roman" w:hAnsi="Times New Roman" w:cs="Times New Roman"/>
          <w:sz w:val="28"/>
          <w:szCs w:val="28"/>
        </w:rPr>
        <w:t>Творческая лаборатория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Pr="00B33103">
        <w:rPr>
          <w:rFonts w:ascii="Times New Roman" w:hAnsi="Times New Roman" w:cs="Times New Roman"/>
          <w:sz w:val="28"/>
          <w:szCs w:val="28"/>
        </w:rPr>
        <w:t>то объединение педагогов по профессиональным интересам, занимающихся разработкой актуальных проблем по отдельным направлениям образовательной деятельности.</w:t>
      </w:r>
    </w:p>
    <w:p w:rsidR="00425AC3" w:rsidRPr="00C54901" w:rsidRDefault="00425AC3" w:rsidP="00C5490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01">
        <w:rPr>
          <w:rFonts w:ascii="Times New Roman" w:hAnsi="Times New Roman" w:cs="Times New Roman"/>
          <w:sz w:val="28"/>
          <w:szCs w:val="28"/>
        </w:rPr>
        <w:t>Направлениями деятельности Творческой лаборатории являются:</w:t>
      </w:r>
    </w:p>
    <w:p w:rsidR="00425AC3" w:rsidRPr="007F6689" w:rsidRDefault="00425AC3" w:rsidP="007965D0">
      <w:pPr>
        <w:pStyle w:val="ListParagraph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689">
        <w:rPr>
          <w:rFonts w:ascii="Times New Roman" w:hAnsi="Times New Roman" w:cs="Times New Roman"/>
          <w:i/>
          <w:iCs/>
          <w:sz w:val="28"/>
          <w:szCs w:val="28"/>
        </w:rPr>
        <w:t>информационная, методическая и практико-ориентированная поддержка образовательного процесса по реализуемому содержательному направлению;</w:t>
      </w:r>
    </w:p>
    <w:p w:rsidR="00425AC3" w:rsidRPr="007F6689" w:rsidRDefault="00425AC3" w:rsidP="007965D0">
      <w:pPr>
        <w:pStyle w:val="ListParagraph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689">
        <w:rPr>
          <w:rFonts w:ascii="Times New Roman" w:hAnsi="Times New Roman" w:cs="Times New Roman"/>
          <w:i/>
          <w:iCs/>
          <w:sz w:val="28"/>
          <w:szCs w:val="28"/>
        </w:rPr>
        <w:t>мониторинг и организация проектной деятельности;</w:t>
      </w:r>
    </w:p>
    <w:p w:rsidR="00425AC3" w:rsidRDefault="00425AC3" w:rsidP="007F6689">
      <w:pPr>
        <w:pStyle w:val="ListParagraph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689">
        <w:rPr>
          <w:rFonts w:ascii="Times New Roman" w:hAnsi="Times New Roman" w:cs="Times New Roman"/>
          <w:i/>
          <w:iCs/>
          <w:sz w:val="28"/>
          <w:szCs w:val="28"/>
        </w:rPr>
        <w:t>описание и опыт распространения полученных результатов.</w:t>
      </w:r>
    </w:p>
    <w:p w:rsidR="00425AC3" w:rsidRPr="007F6689" w:rsidRDefault="00425AC3" w:rsidP="00C54901">
      <w:pPr>
        <w:pStyle w:val="ListParagraph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103">
        <w:rPr>
          <w:rFonts w:ascii="Times New Roman" w:hAnsi="Times New Roman" w:cs="Times New Roman"/>
          <w:sz w:val="28"/>
          <w:szCs w:val="28"/>
        </w:rPr>
        <w:t>В ходе работы лаборатории рассматриваются, практически апробируются и оцениваются различные педагогические приёмы, методы, технологии, со</w:t>
      </w:r>
      <w:r>
        <w:rPr>
          <w:rFonts w:ascii="Times New Roman" w:hAnsi="Times New Roman" w:cs="Times New Roman"/>
          <w:sz w:val="28"/>
          <w:szCs w:val="28"/>
        </w:rPr>
        <w:t>ответствующие идеологии ФГОС, которые направлены</w:t>
      </w:r>
      <w:r w:rsidRPr="00B33103">
        <w:rPr>
          <w:rFonts w:ascii="Times New Roman" w:hAnsi="Times New Roman" w:cs="Times New Roman"/>
          <w:sz w:val="28"/>
          <w:szCs w:val="28"/>
        </w:rPr>
        <w:t xml:space="preserve"> на достижение новых образовательных результатов. </w:t>
      </w:r>
      <w:r w:rsidRPr="004D5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C3" w:rsidRPr="007F6689" w:rsidRDefault="00425AC3" w:rsidP="00C5490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315E8">
        <w:rPr>
          <w:rFonts w:ascii="Times New Roman" w:hAnsi="Times New Roman" w:cs="Times New Roman"/>
          <w:sz w:val="28"/>
          <w:szCs w:val="28"/>
        </w:rPr>
        <w:t>Первым проектом, созданным в Творческой лаборатории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5E8">
        <w:rPr>
          <w:rFonts w:ascii="Times New Roman" w:hAnsi="Times New Roman" w:cs="Times New Roman"/>
          <w:sz w:val="28"/>
          <w:szCs w:val="28"/>
        </w:rPr>
        <w:t xml:space="preserve"> стал проект под названием «Кировка»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5E8">
        <w:rPr>
          <w:rFonts w:ascii="Times New Roman" w:hAnsi="Times New Roman" w:cs="Times New Roman"/>
          <w:sz w:val="28"/>
          <w:szCs w:val="28"/>
        </w:rPr>
        <w:t xml:space="preserve"> который направлен на изучение истории названий улиц Ки</w:t>
      </w:r>
      <w:r>
        <w:rPr>
          <w:rFonts w:ascii="Times New Roman" w:hAnsi="Times New Roman" w:cs="Times New Roman"/>
          <w:sz w:val="28"/>
          <w:szCs w:val="28"/>
        </w:rPr>
        <w:t>ровского района. С</w:t>
      </w:r>
      <w:r w:rsidRPr="001315E8">
        <w:rPr>
          <w:rFonts w:ascii="Times New Roman" w:hAnsi="Times New Roman" w:cs="Times New Roman"/>
          <w:sz w:val="28"/>
          <w:szCs w:val="28"/>
        </w:rPr>
        <w:t>обран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1315E8">
        <w:rPr>
          <w:rFonts w:ascii="Times New Roman" w:hAnsi="Times New Roman" w:cs="Times New Roman"/>
          <w:sz w:val="28"/>
          <w:szCs w:val="28"/>
        </w:rPr>
        <w:t xml:space="preserve"> огр</w:t>
      </w:r>
      <w:r>
        <w:rPr>
          <w:rFonts w:ascii="Times New Roman" w:hAnsi="Times New Roman" w:cs="Times New Roman"/>
          <w:sz w:val="28"/>
          <w:szCs w:val="28"/>
        </w:rPr>
        <w:t xml:space="preserve">омный материал </w:t>
      </w:r>
      <w:r w:rsidRPr="001315E8">
        <w:rPr>
          <w:rFonts w:ascii="Times New Roman" w:hAnsi="Times New Roman" w:cs="Times New Roman"/>
          <w:sz w:val="28"/>
          <w:szCs w:val="28"/>
        </w:rPr>
        <w:t>был исследован, структурирован и запущен в образовательный процесс. Воспитанники  и их родители были включены в реализацию  данного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AC3" w:rsidRDefault="00425AC3" w:rsidP="00C54901">
      <w:pPr>
        <w:pStyle w:val="ListParagraph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ноября 2015 года на базе нашего дошкольного учреждения прошёл районный семинар «Гражданско-патриотическое воспитание детей дошкольного возраста», в котором приняли участие ветераны педагогического труда Кировского района  и представители администрации. На данном семинаре наш педагог Алексеенко Инна Алексеевна представила итоги реализации данного проекта.</w:t>
      </w:r>
    </w:p>
    <w:p w:rsidR="00425AC3" w:rsidRPr="009F3ED4" w:rsidRDefault="00425AC3" w:rsidP="009F3ED4">
      <w:pPr>
        <w:pStyle w:val="ListParagraph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2016 года творческой лабораторией был разработан и реализован педагогами дошкольного учреждения проект «День победы в детском саду». На официальном сайте нашего учреждения представлен отчё</w:t>
      </w:r>
      <w:r w:rsidRPr="009F3ED4">
        <w:rPr>
          <w:rFonts w:ascii="Times New Roman" w:hAnsi="Times New Roman" w:cs="Times New Roman"/>
          <w:sz w:val="28"/>
          <w:szCs w:val="28"/>
        </w:rPr>
        <w:t xml:space="preserve">т по </w:t>
      </w:r>
      <w:r>
        <w:rPr>
          <w:rFonts w:ascii="Times New Roman" w:hAnsi="Times New Roman" w:cs="Times New Roman"/>
          <w:sz w:val="28"/>
          <w:szCs w:val="28"/>
        </w:rPr>
        <w:t>реализации данного проекта.</w:t>
      </w:r>
      <w:r w:rsidRPr="009F3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C3" w:rsidRDefault="00425AC3" w:rsidP="007965D0">
      <w:pPr>
        <w:spacing w:after="0" w:line="240" w:lineRule="auto"/>
        <w:ind w:right="-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3310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3103">
        <w:rPr>
          <w:rFonts w:ascii="Times New Roman" w:hAnsi="Times New Roman" w:cs="Times New Roman"/>
          <w:color w:val="000000"/>
          <w:sz w:val="28"/>
          <w:szCs w:val="28"/>
        </w:rPr>
        <w:t>одводя итог своего выступления,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хочется отметить</w:t>
      </w:r>
      <w:r w:rsidRPr="00B3310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Pr="00B33103">
        <w:rPr>
          <w:rFonts w:ascii="Times New Roman" w:hAnsi="Times New Roman" w:cs="Times New Roman"/>
          <w:sz w:val="28"/>
          <w:szCs w:val="28"/>
        </w:rPr>
        <w:t>развитию творческой атмосферы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B33103">
        <w:rPr>
          <w:rFonts w:ascii="Times New Roman" w:hAnsi="Times New Roman" w:cs="Times New Roman"/>
          <w:sz w:val="28"/>
          <w:szCs w:val="28"/>
        </w:rPr>
        <w:t xml:space="preserve"> активная работа методической с</w:t>
      </w:r>
      <w:r>
        <w:rPr>
          <w:rFonts w:ascii="Times New Roman" w:hAnsi="Times New Roman" w:cs="Times New Roman"/>
          <w:sz w:val="28"/>
          <w:szCs w:val="28"/>
        </w:rPr>
        <w:t xml:space="preserve">лужбы. Именно она помогает </w:t>
      </w:r>
      <w:r w:rsidRPr="00B33103">
        <w:rPr>
          <w:rFonts w:ascii="Times New Roman" w:hAnsi="Times New Roman" w:cs="Times New Roman"/>
          <w:sz w:val="28"/>
          <w:szCs w:val="28"/>
        </w:rPr>
        <w:t xml:space="preserve">воспитателям в стремлении овладеть новыми знаниями, в </w:t>
      </w:r>
      <w:r>
        <w:rPr>
          <w:rFonts w:ascii="Times New Roman" w:hAnsi="Times New Roman" w:cs="Times New Roman"/>
          <w:sz w:val="28"/>
          <w:szCs w:val="28"/>
        </w:rPr>
        <w:t>использовании нестандартных приё</w:t>
      </w:r>
      <w:r w:rsidRPr="00B33103">
        <w:rPr>
          <w:rFonts w:ascii="Times New Roman" w:hAnsi="Times New Roman" w:cs="Times New Roman"/>
          <w:sz w:val="28"/>
          <w:szCs w:val="28"/>
        </w:rPr>
        <w:t>мов в педагогической деятельности.</w:t>
      </w:r>
      <w:r w:rsidRPr="00B3310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Одним из результатов методической работы стала победа нашего педагога Жарковой Елены Александровны в городском конкурсе «Воспитатель года-2016».</w:t>
      </w:r>
    </w:p>
    <w:p w:rsidR="00425AC3" w:rsidRDefault="00425AC3" w:rsidP="00A77E9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03">
        <w:rPr>
          <w:rFonts w:ascii="Times New Roman" w:hAnsi="Times New Roman" w:cs="Times New Roman"/>
          <w:sz w:val="28"/>
          <w:szCs w:val="28"/>
        </w:rPr>
        <w:t>В любом дошкольном образовательном учреждении должна быть сформирована своя система работы с п</w:t>
      </w:r>
      <w:r>
        <w:rPr>
          <w:rFonts w:ascii="Times New Roman" w:hAnsi="Times New Roman" w:cs="Times New Roman"/>
          <w:sz w:val="28"/>
          <w:szCs w:val="28"/>
        </w:rPr>
        <w:t>едагогическими кадрами, результат</w:t>
      </w:r>
      <w:r w:rsidRPr="00B33103">
        <w:rPr>
          <w:rFonts w:ascii="Times New Roman" w:hAnsi="Times New Roman" w:cs="Times New Roman"/>
          <w:sz w:val="28"/>
          <w:szCs w:val="28"/>
        </w:rPr>
        <w:t xml:space="preserve"> которой зависит от степени сп</w:t>
      </w:r>
      <w:r>
        <w:rPr>
          <w:rFonts w:ascii="Times New Roman" w:hAnsi="Times New Roman" w:cs="Times New Roman"/>
          <w:sz w:val="28"/>
          <w:szCs w:val="28"/>
        </w:rPr>
        <w:t>лочё</w:t>
      </w:r>
      <w:r w:rsidRPr="00B33103">
        <w:rPr>
          <w:rFonts w:ascii="Times New Roman" w:hAnsi="Times New Roman" w:cs="Times New Roman"/>
          <w:sz w:val="28"/>
          <w:szCs w:val="28"/>
        </w:rPr>
        <w:t>нности коллектива, его творческой направленности, а также профессиональной компетентности каждого сотрудника.</w:t>
      </w:r>
    </w:p>
    <w:p w:rsidR="00425AC3" w:rsidRDefault="00425AC3" w:rsidP="00247E6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AC3" w:rsidRPr="00B33103" w:rsidRDefault="00425AC3" w:rsidP="007965D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25AC3" w:rsidRPr="00B33103" w:rsidRDefault="00425AC3" w:rsidP="007965D0">
      <w:pPr>
        <w:pStyle w:val="c0c1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425AC3" w:rsidRDefault="00425AC3" w:rsidP="007965D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5AC3" w:rsidRDefault="00425AC3" w:rsidP="007965D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5AC3" w:rsidRDefault="00425AC3" w:rsidP="007965D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5AC3" w:rsidRDefault="00425AC3" w:rsidP="007965D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5AC3" w:rsidRPr="005F17C9" w:rsidRDefault="00425AC3" w:rsidP="007965D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25AC3" w:rsidRPr="005F17C9" w:rsidSect="007F668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D47"/>
    <w:multiLevelType w:val="hybridMultilevel"/>
    <w:tmpl w:val="DEA0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B66C85"/>
    <w:multiLevelType w:val="hybridMultilevel"/>
    <w:tmpl w:val="04A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EA5E79"/>
    <w:multiLevelType w:val="hybridMultilevel"/>
    <w:tmpl w:val="1ED40B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4105FA6"/>
    <w:multiLevelType w:val="hybridMultilevel"/>
    <w:tmpl w:val="7128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C83"/>
    <w:multiLevelType w:val="hybridMultilevel"/>
    <w:tmpl w:val="7E5C05F0"/>
    <w:lvl w:ilvl="0" w:tplc="929A9D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5945C92"/>
    <w:multiLevelType w:val="hybridMultilevel"/>
    <w:tmpl w:val="FAD44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6">
    <w:nsid w:val="5D640B9E"/>
    <w:multiLevelType w:val="hybridMultilevel"/>
    <w:tmpl w:val="5DA6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4B3E52"/>
    <w:multiLevelType w:val="singleLevel"/>
    <w:tmpl w:val="08E6A71E"/>
    <w:lvl w:ilvl="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6690E6F"/>
    <w:multiLevelType w:val="hybridMultilevel"/>
    <w:tmpl w:val="A75A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A54"/>
    <w:rsid w:val="000071AD"/>
    <w:rsid w:val="0000736C"/>
    <w:rsid w:val="000160E3"/>
    <w:rsid w:val="000234DF"/>
    <w:rsid w:val="000334F8"/>
    <w:rsid w:val="00035D4E"/>
    <w:rsid w:val="00042EA7"/>
    <w:rsid w:val="00063327"/>
    <w:rsid w:val="00071D4E"/>
    <w:rsid w:val="00080CF2"/>
    <w:rsid w:val="000A1664"/>
    <w:rsid w:val="000A2263"/>
    <w:rsid w:val="000B11B4"/>
    <w:rsid w:val="000F42F8"/>
    <w:rsid w:val="0010004B"/>
    <w:rsid w:val="001123B9"/>
    <w:rsid w:val="0013142F"/>
    <w:rsid w:val="001315E8"/>
    <w:rsid w:val="00145817"/>
    <w:rsid w:val="0015646C"/>
    <w:rsid w:val="001D66CE"/>
    <w:rsid w:val="00200ACA"/>
    <w:rsid w:val="00244C48"/>
    <w:rsid w:val="00245C9A"/>
    <w:rsid w:val="00247E65"/>
    <w:rsid w:val="00250382"/>
    <w:rsid w:val="00277D62"/>
    <w:rsid w:val="002D4625"/>
    <w:rsid w:val="002E1C0F"/>
    <w:rsid w:val="002F331A"/>
    <w:rsid w:val="00301B1E"/>
    <w:rsid w:val="0030547C"/>
    <w:rsid w:val="00394FA0"/>
    <w:rsid w:val="003A563C"/>
    <w:rsid w:val="003B20A1"/>
    <w:rsid w:val="003C48E0"/>
    <w:rsid w:val="003C6325"/>
    <w:rsid w:val="003C6922"/>
    <w:rsid w:val="003D3F2D"/>
    <w:rsid w:val="00425AC3"/>
    <w:rsid w:val="004479E4"/>
    <w:rsid w:val="00453880"/>
    <w:rsid w:val="00463383"/>
    <w:rsid w:val="004A28D6"/>
    <w:rsid w:val="004D5173"/>
    <w:rsid w:val="004F26B1"/>
    <w:rsid w:val="0050016E"/>
    <w:rsid w:val="00527338"/>
    <w:rsid w:val="00531771"/>
    <w:rsid w:val="00542FD5"/>
    <w:rsid w:val="00544D9C"/>
    <w:rsid w:val="005577E8"/>
    <w:rsid w:val="00586E2A"/>
    <w:rsid w:val="005B0AEC"/>
    <w:rsid w:val="005C1737"/>
    <w:rsid w:val="005C4FBA"/>
    <w:rsid w:val="005C77B3"/>
    <w:rsid w:val="005D2E14"/>
    <w:rsid w:val="005F17C9"/>
    <w:rsid w:val="005F37F5"/>
    <w:rsid w:val="006107C9"/>
    <w:rsid w:val="006447A7"/>
    <w:rsid w:val="006904EE"/>
    <w:rsid w:val="006B569F"/>
    <w:rsid w:val="006D22B3"/>
    <w:rsid w:val="006E739C"/>
    <w:rsid w:val="00711CA5"/>
    <w:rsid w:val="00736519"/>
    <w:rsid w:val="007663E4"/>
    <w:rsid w:val="007818ED"/>
    <w:rsid w:val="007965D0"/>
    <w:rsid w:val="007B0EF1"/>
    <w:rsid w:val="007B55C9"/>
    <w:rsid w:val="007C2718"/>
    <w:rsid w:val="007D7A95"/>
    <w:rsid w:val="007E10D0"/>
    <w:rsid w:val="007E43D0"/>
    <w:rsid w:val="007F6689"/>
    <w:rsid w:val="00830419"/>
    <w:rsid w:val="0086416E"/>
    <w:rsid w:val="00895025"/>
    <w:rsid w:val="008C750F"/>
    <w:rsid w:val="008D4807"/>
    <w:rsid w:val="008E7EF3"/>
    <w:rsid w:val="009031D9"/>
    <w:rsid w:val="009173CE"/>
    <w:rsid w:val="00933FF7"/>
    <w:rsid w:val="00950FBC"/>
    <w:rsid w:val="00955020"/>
    <w:rsid w:val="009B1499"/>
    <w:rsid w:val="009B57D2"/>
    <w:rsid w:val="009C0D03"/>
    <w:rsid w:val="009C59D1"/>
    <w:rsid w:val="009D2A54"/>
    <w:rsid w:val="009D4BC9"/>
    <w:rsid w:val="009E1456"/>
    <w:rsid w:val="009F3ED4"/>
    <w:rsid w:val="00A27497"/>
    <w:rsid w:val="00A4492C"/>
    <w:rsid w:val="00A77E9E"/>
    <w:rsid w:val="00A81E65"/>
    <w:rsid w:val="00AA2BC5"/>
    <w:rsid w:val="00AA6739"/>
    <w:rsid w:val="00AA6CBC"/>
    <w:rsid w:val="00AB3E4F"/>
    <w:rsid w:val="00AC1C31"/>
    <w:rsid w:val="00AC4606"/>
    <w:rsid w:val="00AF40D0"/>
    <w:rsid w:val="00B20422"/>
    <w:rsid w:val="00B33103"/>
    <w:rsid w:val="00B417DD"/>
    <w:rsid w:val="00B5175C"/>
    <w:rsid w:val="00B52080"/>
    <w:rsid w:val="00B628E1"/>
    <w:rsid w:val="00B6366F"/>
    <w:rsid w:val="00B940E0"/>
    <w:rsid w:val="00BF0545"/>
    <w:rsid w:val="00C54901"/>
    <w:rsid w:val="00C554FC"/>
    <w:rsid w:val="00C6010F"/>
    <w:rsid w:val="00CA2823"/>
    <w:rsid w:val="00CC0CBE"/>
    <w:rsid w:val="00CD5E70"/>
    <w:rsid w:val="00CE3743"/>
    <w:rsid w:val="00CE72D3"/>
    <w:rsid w:val="00CF4A91"/>
    <w:rsid w:val="00D177E4"/>
    <w:rsid w:val="00D61AB8"/>
    <w:rsid w:val="00D81020"/>
    <w:rsid w:val="00D872BA"/>
    <w:rsid w:val="00D93625"/>
    <w:rsid w:val="00DA7CD4"/>
    <w:rsid w:val="00DB680B"/>
    <w:rsid w:val="00DB6816"/>
    <w:rsid w:val="00EA1C50"/>
    <w:rsid w:val="00EB2EF6"/>
    <w:rsid w:val="00EC049E"/>
    <w:rsid w:val="00ED2D30"/>
    <w:rsid w:val="00EF7405"/>
    <w:rsid w:val="00F14E88"/>
    <w:rsid w:val="00F430E7"/>
    <w:rsid w:val="00F50965"/>
    <w:rsid w:val="00F52797"/>
    <w:rsid w:val="00F731BF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">
    <w:name w:val="c2"/>
    <w:basedOn w:val="DefaultParagraphFont"/>
    <w:uiPriority w:val="99"/>
    <w:rsid w:val="009D2A54"/>
  </w:style>
  <w:style w:type="paragraph" w:customStyle="1" w:styleId="c16">
    <w:name w:val="c16"/>
    <w:basedOn w:val="Normal"/>
    <w:uiPriority w:val="99"/>
    <w:rsid w:val="009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DefaultParagraphFont"/>
    <w:uiPriority w:val="99"/>
    <w:rsid w:val="009D2A54"/>
  </w:style>
  <w:style w:type="paragraph" w:customStyle="1" w:styleId="c0c1">
    <w:name w:val="c0 c1"/>
    <w:basedOn w:val="Normal"/>
    <w:uiPriority w:val="99"/>
    <w:rsid w:val="009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4BC9"/>
    <w:pPr>
      <w:ind w:left="720"/>
    </w:pPr>
  </w:style>
  <w:style w:type="paragraph" w:styleId="NoSpacing">
    <w:name w:val="No Spacing"/>
    <w:uiPriority w:val="99"/>
    <w:qFormat/>
    <w:rsid w:val="00035D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FF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AF4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4</Pages>
  <Words>1438</Words>
  <Characters>8202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ipavlenok</cp:lastModifiedBy>
  <cp:revision>15</cp:revision>
  <cp:lastPrinted>2016-08-26T05:00:00Z</cp:lastPrinted>
  <dcterms:created xsi:type="dcterms:W3CDTF">2016-04-23T08:05:00Z</dcterms:created>
  <dcterms:modified xsi:type="dcterms:W3CDTF">2016-08-26T05:00:00Z</dcterms:modified>
</cp:coreProperties>
</file>