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5A" w:rsidRDefault="00B45624" w:rsidP="006E2A1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45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Творческое познание мира через принцип малых </w:t>
      </w:r>
    </w:p>
    <w:p w:rsidR="003F4D4F" w:rsidRDefault="00B45624" w:rsidP="006E2A1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624">
        <w:rPr>
          <w:rFonts w:ascii="Times New Roman" w:hAnsi="Times New Roman" w:cs="Times New Roman"/>
          <w:b/>
          <w:color w:val="000000"/>
          <w:sz w:val="28"/>
          <w:szCs w:val="28"/>
        </w:rPr>
        <w:t>географических открытий</w:t>
      </w:r>
    </w:p>
    <w:bookmarkEnd w:id="0"/>
    <w:p w:rsidR="006E2A1B" w:rsidRPr="00DB1A85" w:rsidRDefault="006E2A1B" w:rsidP="006E2A1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E2A1B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1437137" cy="1719618"/>
            <wp:effectExtent l="19050" t="0" r="0" b="0"/>
            <wp:docPr id="2" name="Рисунок 1" descr="C:\Documents and Settings\Виктория\Рабочий стол\2019-2020\З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ия\Рабочий стол\2019-2020\Зот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25" cy="17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6D" w:rsidRPr="0056779A" w:rsidRDefault="00FD5F6D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772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Каждый человек по своей внутренней природе - романтик и </w:t>
      </w:r>
      <w:r w:rsidRPr="00527727">
        <w:rPr>
          <w:rFonts w:ascii="Times New Roman" w:hAnsi="Times New Roman" w:cs="Times New Roman"/>
          <w:color w:val="000000"/>
          <w:sz w:val="28"/>
          <w:szCs w:val="28"/>
        </w:rPr>
        <w:t>путешественник, а подросток</w:t>
      </w:r>
      <w:r w:rsidR="003E3DC7" w:rsidRPr="005277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27727">
        <w:rPr>
          <w:rFonts w:ascii="Times New Roman" w:hAnsi="Times New Roman" w:cs="Times New Roman"/>
          <w:color w:val="000000"/>
          <w:sz w:val="28"/>
          <w:szCs w:val="28"/>
        </w:rPr>
        <w:t>тем более. Обратите внимание, с каким благоговением шестиклассники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 листают только что выданные учебники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географии, как</w:t>
      </w:r>
      <w:r w:rsidR="005677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восхищенно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они смотрят на учителя, впервые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>переступив порог кабинета</w:t>
      </w:r>
      <w:r w:rsidR="004D40BE" w:rsidRPr="004D4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0BE" w:rsidRPr="006F3F7F">
        <w:rPr>
          <w:rFonts w:ascii="Times New Roman" w:hAnsi="Times New Roman" w:cs="Times New Roman"/>
          <w:color w:val="000000"/>
          <w:sz w:val="28"/>
          <w:szCs w:val="28"/>
        </w:rPr>
        <w:t>географи</w:t>
      </w:r>
      <w:r w:rsidR="004D40BE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>И уже с первого урока</w:t>
      </w:r>
      <w:r w:rsidR="004D4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предмет </w:t>
      </w:r>
      <w:r w:rsidR="004D40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«География» </w:t>
      </w:r>
      <w:r w:rsidR="000666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создает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r w:rsidR="005677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них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</w:t>
      </w:r>
      <w:r w:rsidR="000666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ое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видение мира,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>помога</w:t>
      </w:r>
      <w:r w:rsidR="00066661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>открыть им всё его многообразие и красоту.</w:t>
      </w:r>
    </w:p>
    <w:p w:rsidR="00FD5F6D" w:rsidRPr="006F3F7F" w:rsidRDefault="00FD5F6D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3F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Уникальная роль географии в формировании личности детей была </w:t>
      </w:r>
      <w:r w:rsidRPr="006F3F7F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подмечена ещё Н.</w:t>
      </w:r>
      <w:r w:rsidR="00580E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В. Гоголем в его знаменитых «Мыслях о географии»: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«Велика и поразительна область географии. Где найдутся предметы, сильнее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говорящие юному воображению! Какая другая наука может быть прекраснее </w:t>
      </w:r>
      <w:r w:rsidRPr="006F3F7F">
        <w:rPr>
          <w:rFonts w:ascii="Times New Roman" w:hAnsi="Times New Roman" w:cs="Times New Roman"/>
          <w:color w:val="000000"/>
          <w:spacing w:val="8"/>
          <w:sz w:val="28"/>
          <w:szCs w:val="28"/>
        </w:rPr>
        <w:t>для детей, может быстрее возвысить поэзию младенческой души их!» Поэтому особенно важно, чт</w:t>
      </w:r>
      <w:r w:rsidR="00E778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обы </w:t>
      </w:r>
      <w:r w:rsidRPr="006F3F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изучение предмета было основано на </w:t>
      </w:r>
      <w:r w:rsidRPr="006F3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личном опыте учащихся, что позволяло бы им самим активно участвовать в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познавательных задач, в решении учебных проблем, в открытии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«Атлантиды».</w:t>
      </w:r>
    </w:p>
    <w:p w:rsidR="0056779A" w:rsidRDefault="003E3DC7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Известные в нашей стране методисты И.</w:t>
      </w:r>
      <w:r w:rsidR="00580E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С. Марусов и А.</w:t>
      </w:r>
      <w:r w:rsidR="00580E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 </w:t>
      </w:r>
      <w:proofErr w:type="spellStart"/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Даринский</w:t>
      </w:r>
      <w:proofErr w:type="spellEnd"/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F3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изучая историю становления географии как учебного предмета, отмечают её </w:t>
      </w:r>
      <w:r w:rsidRPr="006F3F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краеведческое начало, </w:t>
      </w:r>
      <w:r w:rsidR="005677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поскольку </w:t>
      </w:r>
      <w:r w:rsidRPr="006F3F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 изучении «своего края», «своей </w:t>
      </w:r>
      <w:r w:rsidRPr="006F3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местности» у учащихся формируются правильные представления о многих </w:t>
      </w:r>
      <w:r w:rsidRPr="006F3F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объектах, явлениях и процессах, которые, в свою очередь, служат основой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формирования понятий, в том числе </w:t>
      </w:r>
      <w:r w:rsidR="0056779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м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ировоззренческого </w:t>
      </w:r>
      <w:r w:rsidRPr="006F3F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характера, тех, которые недоступны для непосредственного наблюдения. </w:t>
      </w:r>
      <w:r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Таким образом, краеведение в географии способно решить важную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педагогическую проблему </w:t>
      </w:r>
      <w:r w:rsidR="005677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взаимосвязи процесса обучения и реальной жизни. </w:t>
      </w:r>
    </w:p>
    <w:p w:rsidR="00FD5F6D" w:rsidRPr="006F3F7F" w:rsidRDefault="00FD5F6D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богатейшему краеведческому содержанию, география имеет прекрасные возможности творческого познания мира через принцип малых географических открытий. Использование современных методов в обучении, </w:t>
      </w:r>
      <w:r w:rsidRPr="006F3F7F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творческий подход в построении урока помогают учителю, основыва</w:t>
      </w:r>
      <w:r w:rsidR="005677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ющемуся </w:t>
      </w:r>
      <w:r w:rsidRPr="006F3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6F3F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краеведческом материале, значительно активизировать деятельность </w:t>
      </w:r>
      <w:r w:rsidRPr="006F3F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учащихся. Включение в учебный процесс экскурсий, наблюдений и </w:t>
      </w:r>
      <w:r w:rsidRPr="006F3F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практических работ на местности, использование интеграционных </w:t>
      </w:r>
      <w:r w:rsidRPr="006F3F7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возможностей географии способствует осуществлению </w:t>
      </w:r>
      <w:r w:rsidRPr="006F3F7F">
        <w:rPr>
          <w:rFonts w:ascii="Times New Roman" w:hAnsi="Times New Roman" w:cs="Times New Roman"/>
          <w:color w:val="000000"/>
          <w:sz w:val="28"/>
          <w:szCs w:val="28"/>
        </w:rPr>
        <w:t>преемственности знаний учащихся современной школы.</w:t>
      </w:r>
    </w:p>
    <w:p w:rsidR="00FD5F6D" w:rsidRPr="006F3F7F" w:rsidRDefault="00FD5F6D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lastRenderedPageBreak/>
        <w:t>Основной целью современного образования является мотивация и поддержка исследовательской работы учащихся, развитие их интеллектуальных, творческих способностей, поддержка исследовательских интересов.</w:t>
      </w:r>
    </w:p>
    <w:p w:rsidR="00FD5F6D" w:rsidRPr="006F3F7F" w:rsidRDefault="005B327B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И</w:t>
      </w:r>
      <w:r w:rsidR="00FD5F6D" w:rsidRPr="006F3F7F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 учащихся –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 Включение исследовательской работы учащихся в процесс обучения позволяет привнести в него не только индивидуализацию и дифференциацию образования, стать средством определения индивидуального образовательного маршрута с учетом способностей и интересов ученика, но и быть реальной основой интеграции основного и дополнительного образования, что является условием развития личности </w:t>
      </w:r>
      <w:r w:rsidRPr="006F3F7F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FD5F6D" w:rsidRPr="006F3F7F">
        <w:rPr>
          <w:rFonts w:ascii="Times New Roman" w:hAnsi="Times New Roman" w:cs="Times New Roman"/>
          <w:sz w:val="28"/>
          <w:szCs w:val="28"/>
        </w:rPr>
        <w:t>и его способностей. </w:t>
      </w:r>
    </w:p>
    <w:p w:rsidR="005B327B" w:rsidRPr="006F3F7F" w:rsidRDefault="00FD5F6D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6779A">
        <w:rPr>
          <w:rFonts w:ascii="Times New Roman" w:hAnsi="Times New Roman" w:cs="Times New Roman"/>
          <w:sz w:val="28"/>
          <w:szCs w:val="28"/>
        </w:rPr>
        <w:t>обратить внимание на то</w:t>
      </w:r>
      <w:r w:rsidRPr="006F3F7F">
        <w:rPr>
          <w:rFonts w:ascii="Times New Roman" w:hAnsi="Times New Roman" w:cs="Times New Roman"/>
          <w:sz w:val="28"/>
          <w:szCs w:val="28"/>
        </w:rPr>
        <w:t xml:space="preserve">, что ученическое исследование не может быть приравнено к исследованию ученого. Учащиеся решают уже решенные наукой проблемы, но для них они являются новыми. Главная цель исследовательской работы </w:t>
      </w:r>
      <w:r w:rsidR="003E3DC7" w:rsidRPr="006F3F7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F3F7F">
        <w:rPr>
          <w:rFonts w:ascii="Times New Roman" w:hAnsi="Times New Roman" w:cs="Times New Roman"/>
          <w:sz w:val="28"/>
          <w:szCs w:val="28"/>
        </w:rPr>
        <w:t xml:space="preserve">– образовательная. В период проведения исследований учащиеся овладевают умениями, которые связаны с планированием своей деятельности, с </w:t>
      </w:r>
      <w:r w:rsidR="0056779A">
        <w:rPr>
          <w:rFonts w:ascii="Times New Roman" w:hAnsi="Times New Roman" w:cs="Times New Roman"/>
          <w:sz w:val="28"/>
          <w:szCs w:val="28"/>
        </w:rPr>
        <w:t xml:space="preserve">поиском </w:t>
      </w:r>
      <w:r w:rsidRPr="006F3F7F">
        <w:rPr>
          <w:rFonts w:ascii="Times New Roman" w:hAnsi="Times New Roman" w:cs="Times New Roman"/>
          <w:sz w:val="28"/>
          <w:szCs w:val="28"/>
        </w:rPr>
        <w:t>проблемы и способов ее решения. </w:t>
      </w:r>
    </w:p>
    <w:p w:rsidR="005B327B" w:rsidRPr="006F3F7F" w:rsidRDefault="005B327B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Направление и содержание исследовательской работы определяется учащимися совместно с педагогом. Основными видами исследовательской деятельности могут являться: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пр</w:t>
      </w:r>
      <w:r w:rsidR="00FD3DE6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ектно-поисковый: поиск, разработка и защита проекта – особая форма нового, где целевой установкой являются способы деятельности, а не накопление и анализ фактических знаний; 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диагностико</w:t>
      </w:r>
      <w:proofErr w:type="spellEnd"/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-прогностический: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изобретательско</w:t>
      </w:r>
      <w:proofErr w:type="spellEnd"/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-рационализаторский: усовершенствование имеющихся, проектирование и создание новых устройств, приборов и т.д.;</w:t>
      </w:r>
    </w:p>
    <w:p w:rsidR="005B327B" w:rsidRPr="006F3F7F" w:rsidRDefault="005B327B" w:rsidP="000626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bCs/>
          <w:spacing w:val="3"/>
          <w:sz w:val="28"/>
          <w:szCs w:val="28"/>
        </w:rPr>
        <w:t>экспериментально-исследовательский: проверка предположения о подтверждении или опровержении результата.</w:t>
      </w:r>
    </w:p>
    <w:p w:rsidR="00124C01" w:rsidRPr="006F3F7F" w:rsidRDefault="005B327B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3F7F">
        <w:rPr>
          <w:sz w:val="28"/>
          <w:szCs w:val="28"/>
        </w:rPr>
        <w:lastRenderedPageBreak/>
        <w:t>Подготовка учащихся к выполнению исследовательской работы носит особый характер. Первы</w:t>
      </w:r>
      <w:r w:rsidR="003E3DC7" w:rsidRPr="006F3F7F">
        <w:rPr>
          <w:sz w:val="28"/>
          <w:szCs w:val="28"/>
        </w:rPr>
        <w:t>й</w:t>
      </w:r>
      <w:r w:rsidRPr="006F3F7F">
        <w:rPr>
          <w:sz w:val="28"/>
          <w:szCs w:val="28"/>
        </w:rPr>
        <w:t xml:space="preserve"> шаг</w:t>
      </w:r>
      <w:r w:rsidR="003E3DC7" w:rsidRPr="006F3F7F">
        <w:rPr>
          <w:sz w:val="28"/>
          <w:szCs w:val="28"/>
        </w:rPr>
        <w:t xml:space="preserve"> на пути к исследованию – </w:t>
      </w:r>
      <w:r w:rsidRPr="006F3F7F">
        <w:rPr>
          <w:sz w:val="28"/>
          <w:szCs w:val="28"/>
        </w:rPr>
        <w:t>устранение всех пробелов в знаниях школьного курса</w:t>
      </w:r>
      <w:r w:rsidR="003E3DC7" w:rsidRPr="006F3F7F">
        <w:rPr>
          <w:sz w:val="28"/>
          <w:szCs w:val="28"/>
        </w:rPr>
        <w:t xml:space="preserve">, так как </w:t>
      </w:r>
      <w:r w:rsidRPr="006F3F7F">
        <w:rPr>
          <w:sz w:val="28"/>
          <w:szCs w:val="28"/>
        </w:rPr>
        <w:t xml:space="preserve">дополнительные и углублённые сведения могут </w:t>
      </w:r>
      <w:r w:rsidR="0056779A">
        <w:rPr>
          <w:sz w:val="28"/>
          <w:szCs w:val="28"/>
        </w:rPr>
        <w:t xml:space="preserve">опираться </w:t>
      </w:r>
      <w:r w:rsidRPr="006F3F7F">
        <w:rPr>
          <w:sz w:val="28"/>
          <w:szCs w:val="28"/>
        </w:rPr>
        <w:t>только на прочный фундамент школьных знаний. Следующи</w:t>
      </w:r>
      <w:r w:rsidR="004B0278" w:rsidRPr="006F3F7F">
        <w:rPr>
          <w:sz w:val="28"/>
          <w:szCs w:val="28"/>
        </w:rPr>
        <w:t>й</w:t>
      </w:r>
      <w:r w:rsidRPr="006F3F7F">
        <w:rPr>
          <w:sz w:val="28"/>
          <w:szCs w:val="28"/>
        </w:rPr>
        <w:t xml:space="preserve"> шаг</w:t>
      </w:r>
      <w:r w:rsidR="00B25359">
        <w:rPr>
          <w:sz w:val="28"/>
          <w:szCs w:val="28"/>
        </w:rPr>
        <w:t xml:space="preserve"> – </w:t>
      </w:r>
      <w:r w:rsidRPr="006F3F7F">
        <w:rPr>
          <w:sz w:val="28"/>
          <w:szCs w:val="28"/>
        </w:rPr>
        <w:t xml:space="preserve">работа с дополнительной литературой. И тут важен не объём и количество прочитанных страниц, а осознанное усвоение материала. Необходимо научить учащегося работать с книгой, объяснить ему правила конспектирования литературы. Кроме того, умение конспектировать пригодится </w:t>
      </w:r>
      <w:r w:rsidR="00124C01" w:rsidRPr="006F3F7F">
        <w:rPr>
          <w:sz w:val="28"/>
          <w:szCs w:val="28"/>
        </w:rPr>
        <w:t xml:space="preserve">ему </w:t>
      </w:r>
      <w:r w:rsidRPr="006F3F7F">
        <w:rPr>
          <w:sz w:val="28"/>
          <w:szCs w:val="28"/>
        </w:rPr>
        <w:t xml:space="preserve">в дальнейшей жизни, а углублённые знания существенно облегчат обучение на первых курсах в </w:t>
      </w:r>
      <w:r w:rsidR="006349C1" w:rsidRPr="006F3F7F">
        <w:rPr>
          <w:sz w:val="28"/>
          <w:szCs w:val="28"/>
        </w:rPr>
        <w:t>вузе.</w:t>
      </w:r>
    </w:p>
    <w:p w:rsidR="00BD4575" w:rsidRPr="006F3F7F" w:rsidRDefault="00124C01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3F7F">
        <w:rPr>
          <w:sz w:val="28"/>
          <w:szCs w:val="28"/>
        </w:rPr>
        <w:t xml:space="preserve">Помимо книжных знаний, ученик также должен овладеть навыками исследовательской работы в природе. На первом этапе он подробно знакомится с методиками исследования объектов живой природы в школе, а затем полученные навыки многократно апробирует на местности. Методики полевых исследований очень доступно и полно изложены в книге Т. Я. </w:t>
      </w:r>
      <w:proofErr w:type="spellStart"/>
      <w:r w:rsidRPr="006F3F7F">
        <w:rPr>
          <w:sz w:val="28"/>
          <w:szCs w:val="28"/>
        </w:rPr>
        <w:t>Ашихминой</w:t>
      </w:r>
      <w:proofErr w:type="spellEnd"/>
      <w:r w:rsidRPr="006F3F7F">
        <w:rPr>
          <w:sz w:val="28"/>
          <w:szCs w:val="28"/>
        </w:rPr>
        <w:t xml:space="preserve"> «Школьный экологический мониторинг». </w:t>
      </w:r>
    </w:p>
    <w:p w:rsidR="00BD4575" w:rsidRPr="006F3F7F" w:rsidRDefault="00124C01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3F7F">
        <w:rPr>
          <w:sz w:val="28"/>
          <w:szCs w:val="28"/>
        </w:rPr>
        <w:t>Наиболее важным этапом в исследовательской работе является постановка проблем и выбор темы. Постановка проблем должна соответствовать следующим требованиям: проблема должна затрагивать круг интересов учащихся</w:t>
      </w:r>
      <w:r w:rsidR="001275D5">
        <w:rPr>
          <w:sz w:val="28"/>
          <w:szCs w:val="28"/>
        </w:rPr>
        <w:t xml:space="preserve">, </w:t>
      </w:r>
      <w:r w:rsidRPr="006F3F7F">
        <w:rPr>
          <w:sz w:val="28"/>
          <w:szCs w:val="28"/>
        </w:rPr>
        <w:t xml:space="preserve">проблема не должна быть тривиальной. </w:t>
      </w:r>
    </w:p>
    <w:p w:rsidR="001275D5" w:rsidRDefault="00124C01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3F7F">
        <w:rPr>
          <w:sz w:val="28"/>
          <w:szCs w:val="28"/>
        </w:rPr>
        <w:t xml:space="preserve">При выборе темы исследования необходимо учитывать приоритетные направления развития своего региона, стратегии развития </w:t>
      </w:r>
      <w:r w:rsidR="00354738" w:rsidRPr="006F3F7F">
        <w:rPr>
          <w:sz w:val="28"/>
          <w:szCs w:val="28"/>
        </w:rPr>
        <w:t xml:space="preserve">ОУ, а также </w:t>
      </w:r>
      <w:r w:rsidRPr="006F3F7F">
        <w:rPr>
          <w:sz w:val="28"/>
          <w:szCs w:val="28"/>
        </w:rPr>
        <w:t xml:space="preserve">индивидуальные интересы учащегося.  Хотелось бы отметить, что если инициатива в выборе темы своей работы исходит от самого учащегося, эта исследовательская работа в дальнейшем будет успешной. </w:t>
      </w:r>
    </w:p>
    <w:p w:rsidR="00DD0878" w:rsidRDefault="00E50097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3F7F">
        <w:rPr>
          <w:color w:val="000000"/>
          <w:sz w:val="28"/>
          <w:szCs w:val="28"/>
          <w:shd w:val="clear" w:color="auto" w:fill="FFFFFF"/>
        </w:rPr>
        <w:t>Завершающи</w:t>
      </w:r>
      <w:r w:rsidR="0056779A">
        <w:rPr>
          <w:color w:val="000000"/>
          <w:sz w:val="28"/>
          <w:szCs w:val="28"/>
          <w:shd w:val="clear" w:color="auto" w:fill="FFFFFF"/>
        </w:rPr>
        <w:t xml:space="preserve">й момент 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каждой работы </w:t>
      </w:r>
      <w:r w:rsidR="00354738" w:rsidRPr="006F3F7F">
        <w:rPr>
          <w:color w:val="000000"/>
          <w:sz w:val="28"/>
          <w:szCs w:val="28"/>
          <w:shd w:val="clear" w:color="auto" w:fill="FFFFFF"/>
        </w:rPr>
        <w:t xml:space="preserve">– 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представление её на </w:t>
      </w:r>
      <w:r w:rsidR="00AD730D" w:rsidRPr="006F3F7F">
        <w:rPr>
          <w:color w:val="000000"/>
          <w:sz w:val="28"/>
          <w:szCs w:val="28"/>
          <w:shd w:val="clear" w:color="auto" w:fill="FFFFFF"/>
        </w:rPr>
        <w:t xml:space="preserve">научно-практической </w:t>
      </w:r>
      <w:r w:rsidRPr="006F3F7F">
        <w:rPr>
          <w:color w:val="000000"/>
          <w:sz w:val="28"/>
          <w:szCs w:val="28"/>
          <w:shd w:val="clear" w:color="auto" w:fill="FFFFFF"/>
        </w:rPr>
        <w:t>конференци</w:t>
      </w:r>
      <w:r w:rsidR="00AD730D" w:rsidRPr="006F3F7F">
        <w:rPr>
          <w:color w:val="000000"/>
          <w:sz w:val="28"/>
          <w:szCs w:val="28"/>
          <w:shd w:val="clear" w:color="auto" w:fill="FFFFFF"/>
        </w:rPr>
        <w:t xml:space="preserve">и. </w:t>
      </w:r>
      <w:r w:rsidRPr="006F3F7F">
        <w:rPr>
          <w:color w:val="000000"/>
          <w:sz w:val="28"/>
          <w:szCs w:val="28"/>
          <w:shd w:val="clear" w:color="auto" w:fill="FFFFFF"/>
        </w:rPr>
        <w:t>Уверенные в своих работах и возможностях</w:t>
      </w:r>
      <w:r w:rsidR="0056779A">
        <w:rPr>
          <w:color w:val="000000"/>
          <w:sz w:val="28"/>
          <w:szCs w:val="28"/>
          <w:shd w:val="clear" w:color="auto" w:fill="FFFFFF"/>
        </w:rPr>
        <w:t xml:space="preserve">, 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="00AD730D" w:rsidRPr="006F3F7F">
        <w:rPr>
          <w:color w:val="000000"/>
          <w:sz w:val="28"/>
          <w:szCs w:val="28"/>
          <w:shd w:val="clear" w:color="auto" w:fill="FFFFFF"/>
        </w:rPr>
        <w:t xml:space="preserve">нашей школы </w:t>
      </w:r>
      <w:r w:rsidRPr="006F3F7F">
        <w:rPr>
          <w:color w:val="000000"/>
          <w:sz w:val="28"/>
          <w:szCs w:val="28"/>
          <w:shd w:val="clear" w:color="auto" w:fill="FFFFFF"/>
        </w:rPr>
        <w:t>с большим удовольствием демонстрирую</w:t>
      </w:r>
      <w:r w:rsidR="0056779A">
        <w:rPr>
          <w:color w:val="000000"/>
          <w:sz w:val="28"/>
          <w:szCs w:val="28"/>
          <w:shd w:val="clear" w:color="auto" w:fill="FFFFFF"/>
        </w:rPr>
        <w:t>т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 результаты сво</w:t>
      </w:r>
      <w:r w:rsidR="00354738" w:rsidRPr="006F3F7F">
        <w:rPr>
          <w:color w:val="000000"/>
          <w:sz w:val="28"/>
          <w:szCs w:val="28"/>
          <w:shd w:val="clear" w:color="auto" w:fill="FFFFFF"/>
        </w:rPr>
        <w:t xml:space="preserve">их </w:t>
      </w:r>
      <w:r w:rsidRPr="006F3F7F">
        <w:rPr>
          <w:color w:val="000000"/>
          <w:sz w:val="28"/>
          <w:szCs w:val="28"/>
          <w:shd w:val="clear" w:color="auto" w:fill="FFFFFF"/>
        </w:rPr>
        <w:t>исследова</w:t>
      </w:r>
      <w:r w:rsidR="00354738" w:rsidRPr="006F3F7F">
        <w:rPr>
          <w:color w:val="000000"/>
          <w:sz w:val="28"/>
          <w:szCs w:val="28"/>
          <w:shd w:val="clear" w:color="auto" w:fill="FFFFFF"/>
        </w:rPr>
        <w:t xml:space="preserve">ний </w:t>
      </w:r>
      <w:r w:rsidRPr="006F3F7F">
        <w:rPr>
          <w:color w:val="000000"/>
          <w:sz w:val="28"/>
          <w:szCs w:val="28"/>
          <w:shd w:val="clear" w:color="auto" w:fill="FFFFFF"/>
        </w:rPr>
        <w:t>на общешкольной конференции</w:t>
      </w:r>
      <w:r w:rsidR="00AD730D" w:rsidRPr="006F3F7F">
        <w:rPr>
          <w:color w:val="000000"/>
          <w:sz w:val="28"/>
          <w:szCs w:val="28"/>
          <w:shd w:val="clear" w:color="auto" w:fill="FFFFFF"/>
        </w:rPr>
        <w:t xml:space="preserve">, </w:t>
      </w:r>
      <w:r w:rsidR="00B25359">
        <w:rPr>
          <w:color w:val="000000"/>
          <w:sz w:val="28"/>
          <w:szCs w:val="28"/>
          <w:shd w:val="clear" w:color="auto" w:fill="FFFFFF"/>
        </w:rPr>
        <w:t xml:space="preserve">на районных и городских чтениях, </w:t>
      </w:r>
      <w:r w:rsidR="00AD730D" w:rsidRPr="006F3F7F">
        <w:rPr>
          <w:color w:val="000000"/>
          <w:sz w:val="28"/>
          <w:szCs w:val="28"/>
          <w:shd w:val="clear" w:color="auto" w:fill="FFFFFF"/>
        </w:rPr>
        <w:t>на г</w:t>
      </w:r>
      <w:r w:rsidR="00AD730D" w:rsidRPr="006F3F7F">
        <w:rPr>
          <w:sz w:val="28"/>
          <w:szCs w:val="28"/>
        </w:rPr>
        <w:t xml:space="preserve">ородской </w:t>
      </w:r>
      <w:r w:rsidR="00B25359">
        <w:rPr>
          <w:sz w:val="28"/>
          <w:szCs w:val="28"/>
        </w:rPr>
        <w:t xml:space="preserve">открытой </w:t>
      </w:r>
      <w:r w:rsidR="00AD730D" w:rsidRPr="006F3F7F">
        <w:rPr>
          <w:sz w:val="28"/>
          <w:szCs w:val="28"/>
        </w:rPr>
        <w:t>НПК Новосибирского НОУ «Сибирь», на в</w:t>
      </w:r>
      <w:r w:rsidR="00AD730D" w:rsidRPr="006F3F7F">
        <w:rPr>
          <w:color w:val="000000"/>
          <w:sz w:val="28"/>
          <w:szCs w:val="28"/>
        </w:rPr>
        <w:t xml:space="preserve">сероссийском детском конкурсе научно-исследовательских и творческих работ «Первые шаги в науке». </w:t>
      </w:r>
    </w:p>
    <w:p w:rsidR="00D97393" w:rsidRDefault="000001DE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3F7F">
        <w:rPr>
          <w:color w:val="000000"/>
          <w:sz w:val="28"/>
          <w:szCs w:val="28"/>
          <w:shd w:val="clear" w:color="auto" w:fill="FFFFFF"/>
        </w:rPr>
        <w:t>Выступлени</w:t>
      </w:r>
      <w:r w:rsidR="0056779A">
        <w:rPr>
          <w:color w:val="000000"/>
          <w:sz w:val="28"/>
          <w:szCs w:val="28"/>
          <w:shd w:val="clear" w:color="auto" w:fill="FFFFFF"/>
        </w:rPr>
        <w:t>я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 на конференци</w:t>
      </w:r>
      <w:r>
        <w:rPr>
          <w:color w:val="000000"/>
          <w:sz w:val="28"/>
          <w:szCs w:val="28"/>
          <w:shd w:val="clear" w:color="auto" w:fill="FFFFFF"/>
        </w:rPr>
        <w:t>ях различных уровней</w:t>
      </w:r>
      <w:r w:rsidR="00DD0878">
        <w:rPr>
          <w:color w:val="000000"/>
          <w:sz w:val="28"/>
          <w:szCs w:val="28"/>
          <w:shd w:val="clear" w:color="auto" w:fill="FFFFFF"/>
        </w:rPr>
        <w:t xml:space="preserve"> </w:t>
      </w:r>
      <w:r w:rsidR="0056779A">
        <w:rPr>
          <w:color w:val="000000"/>
          <w:sz w:val="28"/>
          <w:szCs w:val="28"/>
          <w:shd w:val="clear" w:color="auto" w:fill="FFFFFF"/>
        </w:rPr>
        <w:t>даю</w:t>
      </w:r>
      <w:r w:rsidRPr="006F3F7F">
        <w:rPr>
          <w:color w:val="000000"/>
          <w:sz w:val="28"/>
          <w:szCs w:val="28"/>
          <w:shd w:val="clear" w:color="auto" w:fill="FFFFFF"/>
        </w:rPr>
        <w:t>т учащимся неоценимый опыт конкурентной борьбы, способност</w:t>
      </w:r>
      <w:r w:rsidR="00DD0878">
        <w:rPr>
          <w:color w:val="000000"/>
          <w:sz w:val="28"/>
          <w:szCs w:val="28"/>
          <w:shd w:val="clear" w:color="auto" w:fill="FFFFFF"/>
        </w:rPr>
        <w:t>ь</w:t>
      </w:r>
      <w:r w:rsidRPr="006F3F7F">
        <w:rPr>
          <w:color w:val="000000"/>
          <w:sz w:val="28"/>
          <w:szCs w:val="28"/>
          <w:shd w:val="clear" w:color="auto" w:fill="FFFFFF"/>
        </w:rPr>
        <w:t xml:space="preserve"> отстаивать свои идеи, доказывать важность и актуальность выбранной проблемы.</w:t>
      </w:r>
      <w:r w:rsidRPr="006F3F7F">
        <w:rPr>
          <w:sz w:val="28"/>
          <w:szCs w:val="28"/>
        </w:rPr>
        <w:t xml:space="preserve"> </w:t>
      </w:r>
      <w:r w:rsidR="00C96CFC">
        <w:rPr>
          <w:color w:val="000000"/>
          <w:sz w:val="28"/>
          <w:szCs w:val="28"/>
        </w:rPr>
        <w:t>Т</w:t>
      </w:r>
      <w:r w:rsidR="00C96CFC" w:rsidRPr="006F3F7F">
        <w:rPr>
          <w:sz w:val="28"/>
          <w:szCs w:val="28"/>
        </w:rPr>
        <w:t xml:space="preserve">ематика </w:t>
      </w:r>
      <w:r w:rsidR="00BB6DD3">
        <w:rPr>
          <w:sz w:val="28"/>
          <w:szCs w:val="28"/>
        </w:rPr>
        <w:t xml:space="preserve">представляемых </w:t>
      </w:r>
      <w:r w:rsidR="00C96CFC" w:rsidRPr="006F3F7F">
        <w:rPr>
          <w:sz w:val="28"/>
          <w:szCs w:val="28"/>
        </w:rPr>
        <w:t>работ</w:t>
      </w:r>
      <w:r w:rsidR="00C96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 </w:t>
      </w:r>
      <w:r w:rsidR="00C96CFC">
        <w:rPr>
          <w:sz w:val="28"/>
          <w:szCs w:val="28"/>
        </w:rPr>
        <w:t>разнообразна</w:t>
      </w:r>
      <w:r w:rsidR="0056779A">
        <w:rPr>
          <w:sz w:val="28"/>
          <w:szCs w:val="28"/>
        </w:rPr>
        <w:t xml:space="preserve">: </w:t>
      </w:r>
      <w:r w:rsidR="00C96CFC" w:rsidRPr="006F3F7F">
        <w:rPr>
          <w:sz w:val="28"/>
          <w:szCs w:val="28"/>
        </w:rPr>
        <w:t xml:space="preserve">«Анализ и перспективы развития туризма на трансграничных территориях», «Анализ развития бальнеологических ресурсов Новосибирской области на основе </w:t>
      </w:r>
      <w:r w:rsidR="00C96CFC" w:rsidRPr="006F3F7F">
        <w:rPr>
          <w:color w:val="000000"/>
          <w:sz w:val="28"/>
          <w:szCs w:val="28"/>
        </w:rPr>
        <w:t xml:space="preserve">комплексного </w:t>
      </w:r>
      <w:r w:rsidR="00C96CFC" w:rsidRPr="006F3F7F">
        <w:rPr>
          <w:sz w:val="28"/>
          <w:szCs w:val="28"/>
        </w:rPr>
        <w:t xml:space="preserve">исследования минеральных вод», «Моя малая Родина на карте города Новосибирска», «Исторические персоналии на топонимической карте Калининского района», </w:t>
      </w:r>
      <w:r w:rsidR="00C96CFC">
        <w:rPr>
          <w:sz w:val="28"/>
          <w:szCs w:val="28"/>
        </w:rPr>
        <w:t>«</w:t>
      </w:r>
      <w:r w:rsidR="00D97393">
        <w:rPr>
          <w:sz w:val="28"/>
          <w:szCs w:val="28"/>
        </w:rPr>
        <w:t>Изучение экологического состояния микрорайона «Пашино» методом «</w:t>
      </w:r>
      <w:r w:rsidR="00C96CFC" w:rsidRPr="002879D4">
        <w:rPr>
          <w:color w:val="000000"/>
          <w:sz w:val="28"/>
          <w:szCs w:val="28"/>
          <w:shd w:val="clear" w:color="auto" w:fill="FFFFFF"/>
        </w:rPr>
        <w:t>Диаграмма Парето</w:t>
      </w:r>
      <w:r w:rsidR="00B601E5">
        <w:rPr>
          <w:color w:val="000000"/>
          <w:sz w:val="28"/>
          <w:szCs w:val="28"/>
          <w:shd w:val="clear" w:color="auto" w:fill="FFFFFF"/>
        </w:rPr>
        <w:t xml:space="preserve">» </w:t>
      </w:r>
      <w:r w:rsidR="00D97393">
        <w:rPr>
          <w:color w:val="000000"/>
          <w:sz w:val="28"/>
          <w:szCs w:val="28"/>
          <w:shd w:val="clear" w:color="auto" w:fill="FFFFFF"/>
        </w:rPr>
        <w:t>и др.</w:t>
      </w:r>
    </w:p>
    <w:p w:rsidR="001275D5" w:rsidRPr="00D97393" w:rsidRDefault="001275D5" w:rsidP="000626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</w:t>
      </w:r>
      <w:r w:rsidRPr="006F3F7F">
        <w:rPr>
          <w:sz w:val="28"/>
          <w:szCs w:val="28"/>
        </w:rPr>
        <w:t xml:space="preserve">естандартность темы, </w:t>
      </w:r>
      <w:r>
        <w:rPr>
          <w:sz w:val="28"/>
          <w:szCs w:val="28"/>
        </w:rPr>
        <w:t xml:space="preserve">ее актуальность, </w:t>
      </w:r>
      <w:r w:rsidRPr="006F3F7F">
        <w:rPr>
          <w:sz w:val="28"/>
          <w:szCs w:val="28"/>
        </w:rPr>
        <w:t>трудолюбие и энтузиазм, хорошее качество добросовестно проведённого исследования дают возможность уч</w:t>
      </w:r>
      <w:r>
        <w:rPr>
          <w:sz w:val="28"/>
          <w:szCs w:val="28"/>
        </w:rPr>
        <w:t xml:space="preserve">ащимся </w:t>
      </w:r>
      <w:r w:rsidRPr="006F3F7F">
        <w:rPr>
          <w:sz w:val="28"/>
          <w:szCs w:val="28"/>
        </w:rPr>
        <w:t>зан</w:t>
      </w:r>
      <w:r>
        <w:rPr>
          <w:sz w:val="28"/>
          <w:szCs w:val="28"/>
        </w:rPr>
        <w:t xml:space="preserve">имать </w:t>
      </w:r>
      <w:r w:rsidRPr="006F3F7F">
        <w:rPr>
          <w:sz w:val="28"/>
          <w:szCs w:val="28"/>
        </w:rPr>
        <w:t xml:space="preserve">призовые места не только на областном, но и на </w:t>
      </w:r>
      <w:r w:rsidR="002F13B6">
        <w:rPr>
          <w:sz w:val="28"/>
          <w:szCs w:val="28"/>
        </w:rPr>
        <w:t>в</w:t>
      </w:r>
      <w:r w:rsidRPr="006F3F7F">
        <w:rPr>
          <w:sz w:val="28"/>
          <w:szCs w:val="28"/>
        </w:rPr>
        <w:t>сероссийском уровне.</w:t>
      </w:r>
    </w:p>
    <w:p w:rsidR="00354738" w:rsidRPr="00204BB3" w:rsidRDefault="00B25359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основе вышеизложенного можно сделать вывод: ценность </w:t>
      </w:r>
      <w:r w:rsidR="00FD5F6D" w:rsidRPr="006F3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FD5F6D"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r w:rsidR="00B601E5" w:rsidRPr="00527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краеведческого материала</w:t>
      </w:r>
      <w:r w:rsidR="00B60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D5F6D" w:rsidRPr="006F3F7F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 позволяет учителю,</w:t>
      </w:r>
      <w:r w:rsidR="00E50097" w:rsidRPr="006F3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F6D" w:rsidRPr="006F3F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выйдя за рамки школьной программы по географии, уделить больше </w:t>
      </w:r>
      <w:r w:rsidR="00FD5F6D" w:rsidRPr="006F3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внимания краеведческим возможностям </w:t>
      </w:r>
      <w:r w:rsidR="00B601E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Новосибирской области</w:t>
      </w:r>
      <w:r w:rsidR="00FD5F6D" w:rsidRPr="006F3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раскрыть красоту природы и </w:t>
      </w:r>
      <w:r w:rsidR="00FD5F6D" w:rsidRPr="006F3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самобытность культуры </w:t>
      </w:r>
      <w:r w:rsidR="00B601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малой </w:t>
      </w:r>
      <w:r w:rsidR="00FD5F6D" w:rsidRPr="006F3F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</w:t>
      </w:r>
      <w:r w:rsidR="00B601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ины, </w:t>
      </w:r>
      <w:r w:rsidR="00FD5F6D" w:rsidRPr="006F3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также реализовать свои знания и </w:t>
      </w:r>
      <w:r w:rsidR="0056779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творческие способности. С</w:t>
      </w:r>
      <w:r w:rsidR="00FD5F6D"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праведливо утверждают французские </w:t>
      </w:r>
      <w:r w:rsidR="00FD5F6D"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писатели А. и С. </w:t>
      </w:r>
      <w:proofErr w:type="spellStart"/>
      <w:r w:rsidR="00FD5F6D"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Голон</w:t>
      </w:r>
      <w:proofErr w:type="spellEnd"/>
      <w:r w:rsidR="005677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="00FD5F6D"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5677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… </w:t>
      </w:r>
      <w:r w:rsidR="00FD5F6D" w:rsidRPr="006F3F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природа и все, что она создала, существует для </w:t>
      </w:r>
      <w:r w:rsidR="00FD5F6D"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того, чтобы </w:t>
      </w:r>
      <w:r w:rsidR="00FD5F6D" w:rsidRPr="00204BB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поддерживать нас и побуждать идти вперед».</w:t>
      </w:r>
    </w:p>
    <w:p w:rsidR="006F3F7F" w:rsidRPr="00204BB3" w:rsidRDefault="006F3F7F" w:rsidP="00062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04BB3" w:rsidRPr="00204BB3" w:rsidRDefault="00204BB3" w:rsidP="006F3F7F">
      <w:pPr>
        <w:shd w:val="clear" w:color="auto" w:fill="FFFFFF"/>
        <w:spacing w:after="0" w:line="240" w:lineRule="auto"/>
        <w:ind w:left="2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BB3" w:rsidRPr="00204BB3" w:rsidRDefault="00204BB3" w:rsidP="0006269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BB3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04BB3" w:rsidRPr="00A14976" w:rsidRDefault="00D91BAC" w:rsidP="00062695">
      <w:pPr>
        <w:numPr>
          <w:ilvl w:val="1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Я. </w:t>
      </w:r>
      <w:r w:rsidR="00204BB3" w:rsidRPr="00A14976">
        <w:rPr>
          <w:rFonts w:ascii="Times New Roman" w:hAnsi="Times New Roman" w:cs="Times New Roman"/>
          <w:sz w:val="28"/>
          <w:szCs w:val="28"/>
        </w:rPr>
        <w:t xml:space="preserve">Проблемное обучение / И. Я. </w:t>
      </w:r>
      <w:proofErr w:type="spellStart"/>
      <w:r w:rsidR="00204BB3" w:rsidRPr="00A1497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204BB3" w:rsidRPr="00A14976">
        <w:rPr>
          <w:rFonts w:ascii="Times New Roman" w:hAnsi="Times New Roman" w:cs="Times New Roman"/>
          <w:sz w:val="28"/>
          <w:szCs w:val="28"/>
        </w:rPr>
        <w:t>. – М.: Знание, 1974. – 120 с.</w:t>
      </w:r>
    </w:p>
    <w:p w:rsidR="00A14976" w:rsidRPr="00A14976" w:rsidRDefault="00204BB3" w:rsidP="00062695">
      <w:pPr>
        <w:numPr>
          <w:ilvl w:val="1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976">
        <w:rPr>
          <w:rFonts w:ascii="Times New Roman" w:hAnsi="Times New Roman" w:cs="Times New Roman"/>
          <w:sz w:val="28"/>
          <w:szCs w:val="28"/>
        </w:rPr>
        <w:t>Савенков А.</w:t>
      </w:r>
      <w:r w:rsidR="00A14976" w:rsidRPr="00A14976">
        <w:rPr>
          <w:rFonts w:ascii="Times New Roman" w:hAnsi="Times New Roman" w:cs="Times New Roman"/>
          <w:sz w:val="28"/>
          <w:szCs w:val="28"/>
        </w:rPr>
        <w:t xml:space="preserve"> </w:t>
      </w:r>
      <w:r w:rsidRPr="00A14976">
        <w:rPr>
          <w:rFonts w:ascii="Times New Roman" w:hAnsi="Times New Roman" w:cs="Times New Roman"/>
          <w:sz w:val="28"/>
          <w:szCs w:val="28"/>
        </w:rPr>
        <w:t>И</w:t>
      </w:r>
      <w:r w:rsidR="00A14976">
        <w:rPr>
          <w:rFonts w:ascii="Times New Roman" w:hAnsi="Times New Roman" w:cs="Times New Roman"/>
          <w:sz w:val="28"/>
          <w:szCs w:val="28"/>
        </w:rPr>
        <w:t xml:space="preserve">. </w:t>
      </w:r>
      <w:r w:rsidR="00A14976" w:rsidRP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и организация исследовательского обучения школьников / А.</w:t>
      </w:r>
      <w:r w:rsid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14976" w:rsidRP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 Савенков; Отв. ред. М.</w:t>
      </w:r>
      <w:r w:rsid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14976" w:rsidRP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 Ушакова.</w:t>
      </w:r>
      <w:r w:rsid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М.</w:t>
      </w:r>
      <w:r w:rsidR="00A14976" w:rsidRP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Сентябрь, 2003</w:t>
      </w:r>
      <w:r w:rsid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205 с.; 21 см. – </w:t>
      </w:r>
      <w:r w:rsidR="00A14976" w:rsidRPr="00A14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ISBN 5-88753-067-7 (в обл.)</w:t>
      </w:r>
    </w:p>
    <w:p w:rsidR="00204BB3" w:rsidRPr="00204BB3" w:rsidRDefault="00204BB3" w:rsidP="00062695">
      <w:pPr>
        <w:numPr>
          <w:ilvl w:val="1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BB3">
        <w:rPr>
          <w:rFonts w:ascii="Times New Roman" w:hAnsi="Times New Roman" w:cs="Times New Roman"/>
          <w:sz w:val="28"/>
          <w:szCs w:val="28"/>
        </w:rPr>
        <w:t>Харитонов Н. П. Основы проведения школьниками исследовательских работ //</w:t>
      </w:r>
      <w:r w:rsidR="00812292">
        <w:rPr>
          <w:rFonts w:ascii="Times New Roman" w:hAnsi="Times New Roman" w:cs="Times New Roman"/>
          <w:sz w:val="28"/>
          <w:szCs w:val="28"/>
        </w:rPr>
        <w:t xml:space="preserve"> </w:t>
      </w:r>
      <w:r w:rsidRPr="00204BB3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учащихся: Методический сборн</w:t>
      </w:r>
      <w:r w:rsidR="00812292">
        <w:rPr>
          <w:rFonts w:ascii="Times New Roman" w:hAnsi="Times New Roman" w:cs="Times New Roman"/>
          <w:sz w:val="28"/>
          <w:szCs w:val="28"/>
        </w:rPr>
        <w:t>ик / Сост. и ред. А. С. Обухов. – М.: Народное образование, 2001. – с</w:t>
      </w:r>
      <w:r w:rsidRPr="00204BB3">
        <w:rPr>
          <w:rFonts w:ascii="Times New Roman" w:hAnsi="Times New Roman" w:cs="Times New Roman"/>
          <w:sz w:val="28"/>
          <w:szCs w:val="28"/>
        </w:rPr>
        <w:t xml:space="preserve">. 116. </w:t>
      </w:r>
    </w:p>
    <w:p w:rsidR="00204BB3" w:rsidRDefault="00204BB3" w:rsidP="00062695">
      <w:pPr>
        <w:numPr>
          <w:ilvl w:val="1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BB3">
        <w:rPr>
          <w:rFonts w:ascii="Times New Roman" w:hAnsi="Times New Roman" w:cs="Times New Roman"/>
          <w:sz w:val="28"/>
          <w:szCs w:val="28"/>
        </w:rPr>
        <w:t>Экологический мониторинг: учебно-методическое пособие / автор-сост. Т.</w:t>
      </w:r>
      <w:r w:rsidR="00A14976">
        <w:rPr>
          <w:rFonts w:ascii="Times New Roman" w:hAnsi="Times New Roman" w:cs="Times New Roman"/>
          <w:sz w:val="28"/>
          <w:szCs w:val="28"/>
        </w:rPr>
        <w:t xml:space="preserve"> </w:t>
      </w:r>
      <w:r w:rsidRPr="00204BB3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204BB3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204BB3">
        <w:rPr>
          <w:rFonts w:ascii="Times New Roman" w:hAnsi="Times New Roman" w:cs="Times New Roman"/>
          <w:sz w:val="28"/>
          <w:szCs w:val="28"/>
        </w:rPr>
        <w:t xml:space="preserve"> – Киров: ООО «Типография «Старая Вятка», 2012. – 95 с.: ил. – (Серия тематических сборников и DVD-дисков «Экологическая мозаика». Сборник 15) ISBN 978-5-91061-316-8 (Сб. 15) ISBN 978-5-91061-301-4</w:t>
      </w:r>
    </w:p>
    <w:p w:rsidR="00E70E84" w:rsidRDefault="00E70E84" w:rsidP="00E70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84" w:rsidRDefault="00E70E84" w:rsidP="00E70E8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1A85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(из опыта работы Зотовой Жанны Анатольевны,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географии</w:t>
      </w:r>
    </w:p>
    <w:p w:rsidR="00E70E84" w:rsidRPr="00DB1A85" w:rsidRDefault="00E70E84" w:rsidP="00E70E84">
      <w:pPr>
        <w:tabs>
          <w:tab w:val="left" w:pos="5565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высшей квалификационной категории </w:t>
      </w:r>
      <w:r w:rsidRPr="006F3F7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МБОУ СОШ № 34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E70E84" w:rsidRPr="00204BB3" w:rsidRDefault="00E70E84" w:rsidP="00E70E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0E84" w:rsidRPr="00204BB3" w:rsidSect="00062695">
      <w:pgSz w:w="11909" w:h="16834"/>
      <w:pgMar w:top="851" w:right="567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CB342"/>
    <w:lvl w:ilvl="0">
      <w:numFmt w:val="bullet"/>
      <w:lvlText w:val="*"/>
      <w:lvlJc w:val="left"/>
    </w:lvl>
  </w:abstractNum>
  <w:abstractNum w:abstractNumId="1" w15:restartNumberingAfterBreak="0">
    <w:nsid w:val="09CD362F"/>
    <w:multiLevelType w:val="hybridMultilevel"/>
    <w:tmpl w:val="6D90A3B4"/>
    <w:lvl w:ilvl="0" w:tplc="9B327CFE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346B2741"/>
    <w:multiLevelType w:val="hybridMultilevel"/>
    <w:tmpl w:val="68F29EB8"/>
    <w:lvl w:ilvl="0" w:tplc="F834652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3A2DB8"/>
    <w:multiLevelType w:val="hybridMultilevel"/>
    <w:tmpl w:val="5A1AF35E"/>
    <w:lvl w:ilvl="0" w:tplc="F834652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5AB670D"/>
    <w:multiLevelType w:val="hybridMultilevel"/>
    <w:tmpl w:val="573C114C"/>
    <w:lvl w:ilvl="0" w:tplc="0B8C618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006497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D"/>
    <w:rsid w:val="000001DE"/>
    <w:rsid w:val="000005E7"/>
    <w:rsid w:val="00062695"/>
    <w:rsid w:val="00066661"/>
    <w:rsid w:val="000D15DF"/>
    <w:rsid w:val="00124C01"/>
    <w:rsid w:val="001275D5"/>
    <w:rsid w:val="00140BFC"/>
    <w:rsid w:val="001F7CAC"/>
    <w:rsid w:val="00204BB3"/>
    <w:rsid w:val="002F13B6"/>
    <w:rsid w:val="00300387"/>
    <w:rsid w:val="003216CC"/>
    <w:rsid w:val="00354738"/>
    <w:rsid w:val="003E3DC7"/>
    <w:rsid w:val="003F4D4F"/>
    <w:rsid w:val="00447AFC"/>
    <w:rsid w:val="00460643"/>
    <w:rsid w:val="004740A9"/>
    <w:rsid w:val="004B0278"/>
    <w:rsid w:val="004D40BE"/>
    <w:rsid w:val="005133A2"/>
    <w:rsid w:val="00527727"/>
    <w:rsid w:val="0056779A"/>
    <w:rsid w:val="00580E4F"/>
    <w:rsid w:val="005B327B"/>
    <w:rsid w:val="00600547"/>
    <w:rsid w:val="006349C1"/>
    <w:rsid w:val="00652D9D"/>
    <w:rsid w:val="00697BA1"/>
    <w:rsid w:val="006A06D4"/>
    <w:rsid w:val="006E2A1B"/>
    <w:rsid w:val="006E7372"/>
    <w:rsid w:val="006F3F7F"/>
    <w:rsid w:val="00741E0C"/>
    <w:rsid w:val="007C021A"/>
    <w:rsid w:val="00804CEA"/>
    <w:rsid w:val="00812292"/>
    <w:rsid w:val="00856231"/>
    <w:rsid w:val="008F4481"/>
    <w:rsid w:val="00A14976"/>
    <w:rsid w:val="00AD730D"/>
    <w:rsid w:val="00B25359"/>
    <w:rsid w:val="00B45624"/>
    <w:rsid w:val="00B601E5"/>
    <w:rsid w:val="00BB6DD3"/>
    <w:rsid w:val="00BD4575"/>
    <w:rsid w:val="00BE0ADA"/>
    <w:rsid w:val="00C95BD0"/>
    <w:rsid w:val="00C96CFC"/>
    <w:rsid w:val="00D52C5A"/>
    <w:rsid w:val="00D91BAC"/>
    <w:rsid w:val="00D97393"/>
    <w:rsid w:val="00DB1A85"/>
    <w:rsid w:val="00DD0878"/>
    <w:rsid w:val="00DE185D"/>
    <w:rsid w:val="00DE2BBC"/>
    <w:rsid w:val="00E50097"/>
    <w:rsid w:val="00E70E84"/>
    <w:rsid w:val="00E77890"/>
    <w:rsid w:val="00F86C4C"/>
    <w:rsid w:val="00FD3DE6"/>
    <w:rsid w:val="00FD5F6D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F290-3E77-4FE4-A035-890A85F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9"/>
  </w:style>
  <w:style w:type="paragraph" w:styleId="2">
    <w:name w:val="heading 2"/>
    <w:basedOn w:val="a"/>
    <w:link w:val="20"/>
    <w:uiPriority w:val="9"/>
    <w:qFormat/>
    <w:rsid w:val="006F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32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F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741E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</cp:revision>
  <cp:lastPrinted>2015-06-17T07:05:00Z</cp:lastPrinted>
  <dcterms:created xsi:type="dcterms:W3CDTF">2020-02-11T02:43:00Z</dcterms:created>
  <dcterms:modified xsi:type="dcterms:W3CDTF">2020-02-11T02:43:00Z</dcterms:modified>
</cp:coreProperties>
</file>