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80" w:rsidRPr="00336707" w:rsidRDefault="007C4D18">
      <w:pPr>
        <w:pStyle w:val="1"/>
        <w:shd w:val="clear" w:color="auto" w:fill="auto"/>
        <w:ind w:right="20"/>
        <w:rPr>
          <w:sz w:val="20"/>
          <w:szCs w:val="20"/>
        </w:rPr>
      </w:pPr>
      <w:r w:rsidRPr="00336707">
        <w:rPr>
          <w:sz w:val="20"/>
          <w:szCs w:val="20"/>
        </w:rPr>
        <w:t>Органы государственной власти субъектов Российской Федерации, осуществляющие государственное управление в сфере образования</w:t>
      </w:r>
    </w:p>
    <w:p w:rsidR="004D1480" w:rsidRPr="00336707" w:rsidRDefault="007C4D18">
      <w:pPr>
        <w:pStyle w:val="1"/>
        <w:shd w:val="clear" w:color="auto" w:fill="auto"/>
        <w:spacing w:line="326" w:lineRule="exact"/>
        <w:rPr>
          <w:sz w:val="20"/>
          <w:szCs w:val="20"/>
        </w:rPr>
        <w:sectPr w:rsidR="004D1480" w:rsidRPr="00336707">
          <w:type w:val="continuous"/>
          <w:pgSz w:w="11906" w:h="16838"/>
          <w:pgMar w:top="1408" w:right="1319" w:bottom="2229" w:left="858" w:header="0" w:footer="3" w:gutter="0"/>
          <w:cols w:num="2" w:space="1253"/>
          <w:noEndnote/>
          <w:docGrid w:linePitch="360"/>
        </w:sectPr>
      </w:pPr>
      <w:r w:rsidRPr="00336707">
        <w:rPr>
          <w:sz w:val="20"/>
          <w:szCs w:val="20"/>
        </w:rPr>
        <w:lastRenderedPageBreak/>
        <w:t>Региональные (межрегиональные) организации Профсоюза работников народного образования и науки Российской Федерации</w:t>
      </w:r>
    </w:p>
    <w:p w:rsidR="004D1480" w:rsidRPr="00336707" w:rsidRDefault="004D1480">
      <w:pPr>
        <w:spacing w:line="240" w:lineRule="exact"/>
        <w:rPr>
          <w:rFonts w:ascii="Times New Roman" w:hAnsi="Times New Roman" w:cs="Times New Roman"/>
          <w:sz w:val="20"/>
          <w:szCs w:val="20"/>
        </w:rPr>
      </w:pPr>
    </w:p>
    <w:p w:rsidR="004D1480" w:rsidRPr="00336707" w:rsidRDefault="004D1480">
      <w:pPr>
        <w:spacing w:before="113" w:after="113" w:line="240" w:lineRule="exact"/>
        <w:rPr>
          <w:rFonts w:ascii="Times New Roman" w:hAnsi="Times New Roman" w:cs="Times New Roman"/>
          <w:sz w:val="20"/>
          <w:szCs w:val="20"/>
        </w:rPr>
      </w:pPr>
    </w:p>
    <w:p w:rsidR="004D1480" w:rsidRPr="00336707" w:rsidRDefault="004D1480">
      <w:pPr>
        <w:rPr>
          <w:rFonts w:ascii="Times New Roman" w:hAnsi="Times New Roman" w:cs="Times New Roman"/>
          <w:sz w:val="20"/>
          <w:szCs w:val="20"/>
        </w:rPr>
        <w:sectPr w:rsidR="004D1480" w:rsidRPr="00336707">
          <w:type w:val="continuous"/>
          <w:pgSz w:w="11906" w:h="16838"/>
          <w:pgMar w:top="0" w:right="0" w:bottom="0" w:left="0" w:header="0" w:footer="3" w:gutter="0"/>
          <w:cols w:space="720"/>
          <w:noEndnote/>
          <w:docGrid w:linePitch="360"/>
        </w:sectPr>
      </w:pPr>
    </w:p>
    <w:p w:rsidR="004D1480" w:rsidRPr="00336707" w:rsidRDefault="007C4D18">
      <w:pPr>
        <w:pStyle w:val="1"/>
        <w:shd w:val="clear" w:color="auto" w:fill="auto"/>
        <w:spacing w:line="365" w:lineRule="exact"/>
        <w:ind w:left="20" w:right="20" w:firstLine="700"/>
        <w:jc w:val="both"/>
        <w:rPr>
          <w:sz w:val="20"/>
          <w:szCs w:val="20"/>
        </w:rPr>
      </w:pPr>
      <w:r w:rsidRPr="00336707">
        <w:rPr>
          <w:sz w:val="20"/>
          <w:szCs w:val="20"/>
        </w:rPr>
        <w:lastRenderedPageBreak/>
        <w:t xml:space="preserve">Департаментом государственной политики в сфере общего образования Минобрнауки России и Общероссийским Профсоюзом образования подготовлены разъяснения по применению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w:t>
      </w:r>
      <w:r w:rsidRPr="00336707">
        <w:rPr>
          <w:rStyle w:val="1pt"/>
          <w:sz w:val="20"/>
          <w:szCs w:val="20"/>
        </w:rPr>
        <w:t>№276</w:t>
      </w:r>
      <w:r w:rsidRPr="00336707">
        <w:rPr>
          <w:sz w:val="20"/>
          <w:szCs w:val="20"/>
        </w:rPr>
        <w:t xml:space="preserve"> (зарегистрирован Минюстом России 23 мая 2014 г., регистрационный № 32408) (далее соответственно - Разъяснения, Порядок аттестации).</w:t>
      </w:r>
    </w:p>
    <w:p w:rsidR="004D1480" w:rsidRPr="00336707" w:rsidRDefault="007C4D18">
      <w:pPr>
        <w:pStyle w:val="1"/>
        <w:shd w:val="clear" w:color="auto" w:fill="auto"/>
        <w:spacing w:line="365" w:lineRule="exact"/>
        <w:ind w:left="20" w:right="20" w:firstLine="700"/>
        <w:jc w:val="both"/>
        <w:rPr>
          <w:sz w:val="20"/>
          <w:szCs w:val="20"/>
        </w:rPr>
      </w:pPr>
      <w:r w:rsidRPr="00336707">
        <w:rPr>
          <w:sz w:val="20"/>
          <w:szCs w:val="20"/>
        </w:rPr>
        <w:t>Разъяснения были разработаны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руководствующихся Порядком аттестации.</w:t>
      </w:r>
    </w:p>
    <w:p w:rsidR="004D1480" w:rsidRPr="00336707" w:rsidRDefault="007C4D18">
      <w:pPr>
        <w:pStyle w:val="1"/>
        <w:shd w:val="clear" w:color="auto" w:fill="auto"/>
        <w:spacing w:after="444" w:line="365" w:lineRule="exact"/>
        <w:ind w:left="20" w:right="20" w:firstLine="700"/>
        <w:jc w:val="both"/>
        <w:rPr>
          <w:sz w:val="20"/>
          <w:szCs w:val="20"/>
        </w:rPr>
      </w:pPr>
      <w:r w:rsidRPr="00336707">
        <w:rPr>
          <w:sz w:val="20"/>
          <w:szCs w:val="20"/>
        </w:rPr>
        <w:t>Просим довести Разъяснения до образовательных организаций, педагогических коллективов, первичных профсоюзных организаций и разместить на официальных сайтах органов государственной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w:t>
      </w:r>
      <w:r w:rsidRPr="00336707">
        <w:rPr>
          <w:sz w:val="20"/>
          <w:szCs w:val="20"/>
        </w:rPr>
        <w:softHyphen/>
        <w:t>телекоммуникационной сети «Интернет».</w:t>
      </w:r>
    </w:p>
    <w:p w:rsidR="004D1480" w:rsidRPr="00336707" w:rsidRDefault="007C4D18">
      <w:pPr>
        <w:pStyle w:val="1"/>
        <w:shd w:val="clear" w:color="auto" w:fill="auto"/>
        <w:spacing w:line="260" w:lineRule="exact"/>
        <w:ind w:left="20"/>
        <w:rPr>
          <w:sz w:val="20"/>
          <w:szCs w:val="20"/>
        </w:rPr>
        <w:sectPr w:rsidR="004D1480" w:rsidRPr="00336707">
          <w:type w:val="continuous"/>
          <w:pgSz w:w="11906" w:h="16838"/>
          <w:pgMar w:top="1408" w:right="834" w:bottom="2229" w:left="848" w:header="0" w:footer="3" w:gutter="0"/>
          <w:cols w:space="720"/>
          <w:noEndnote/>
          <w:docGrid w:linePitch="360"/>
        </w:sectPr>
      </w:pPr>
      <w:r w:rsidRPr="00336707">
        <w:rPr>
          <w:sz w:val="20"/>
          <w:szCs w:val="20"/>
        </w:rPr>
        <w:t>Приложение: на 47 л.</w:t>
      </w:r>
    </w:p>
    <w:p w:rsidR="004D1480" w:rsidRPr="00336707" w:rsidRDefault="004D1480">
      <w:pPr>
        <w:spacing w:line="240" w:lineRule="exact"/>
        <w:rPr>
          <w:rFonts w:ascii="Times New Roman" w:hAnsi="Times New Roman" w:cs="Times New Roman"/>
          <w:sz w:val="20"/>
          <w:szCs w:val="20"/>
        </w:rPr>
      </w:pPr>
    </w:p>
    <w:p w:rsidR="004D1480" w:rsidRPr="00336707" w:rsidRDefault="004D1480">
      <w:pPr>
        <w:spacing w:line="240" w:lineRule="exact"/>
        <w:rPr>
          <w:rFonts w:ascii="Times New Roman" w:hAnsi="Times New Roman" w:cs="Times New Roman"/>
          <w:sz w:val="20"/>
          <w:szCs w:val="20"/>
        </w:rPr>
      </w:pPr>
    </w:p>
    <w:p w:rsidR="004D1480" w:rsidRPr="00336707" w:rsidRDefault="004D1480">
      <w:pPr>
        <w:spacing w:before="21" w:after="21" w:line="240" w:lineRule="exact"/>
        <w:rPr>
          <w:rFonts w:ascii="Times New Roman" w:hAnsi="Times New Roman" w:cs="Times New Roman"/>
          <w:sz w:val="20"/>
          <w:szCs w:val="20"/>
        </w:rPr>
      </w:pPr>
    </w:p>
    <w:p w:rsidR="004D1480" w:rsidRPr="00336707" w:rsidRDefault="004D1480">
      <w:pPr>
        <w:rPr>
          <w:rFonts w:ascii="Times New Roman" w:hAnsi="Times New Roman" w:cs="Times New Roman"/>
          <w:sz w:val="20"/>
          <w:szCs w:val="20"/>
        </w:rPr>
        <w:sectPr w:rsidR="004D1480" w:rsidRPr="00336707">
          <w:type w:val="continuous"/>
          <w:pgSz w:w="11906" w:h="16838"/>
          <w:pgMar w:top="0" w:right="0" w:bottom="0" w:left="0" w:header="0" w:footer="3" w:gutter="0"/>
          <w:cols w:space="720"/>
          <w:noEndnote/>
          <w:docGrid w:linePitch="360"/>
        </w:sectPr>
      </w:pPr>
    </w:p>
    <w:p w:rsidR="004D1480" w:rsidRPr="00336707" w:rsidRDefault="007C4D18">
      <w:pPr>
        <w:pStyle w:val="a7"/>
        <w:framePr w:w="538" w:h="250" w:wrap="around" w:vAnchor="text" w:hAnchor="margin" w:x="3721" w:y="1119"/>
        <w:shd w:val="clear" w:color="auto" w:fill="auto"/>
        <w:spacing w:line="240" w:lineRule="exact"/>
        <w:rPr>
          <w:sz w:val="20"/>
          <w:szCs w:val="20"/>
        </w:rPr>
      </w:pPr>
      <w:r w:rsidRPr="00336707">
        <w:rPr>
          <w:sz w:val="20"/>
          <w:szCs w:val="20"/>
        </w:rPr>
        <w:t>ауки</w:t>
      </w:r>
    </w:p>
    <w:p w:rsidR="004D1480" w:rsidRPr="00336707" w:rsidRDefault="007C4D18">
      <w:pPr>
        <w:pStyle w:val="a7"/>
        <w:framePr w:w="547" w:h="240" w:wrap="around" w:vAnchor="text" w:hAnchor="margin" w:x="3750" w:y="2214"/>
        <w:shd w:val="clear" w:color="auto" w:fill="auto"/>
        <w:spacing w:line="240" w:lineRule="exact"/>
        <w:rPr>
          <w:sz w:val="20"/>
          <w:szCs w:val="20"/>
        </w:rPr>
      </w:pPr>
      <w:r w:rsidRPr="00336707">
        <w:rPr>
          <w:sz w:val="20"/>
          <w:szCs w:val="20"/>
        </w:rPr>
        <w:t>нова</w:t>
      </w:r>
    </w:p>
    <w:p w:rsidR="004D1480" w:rsidRPr="00336707" w:rsidRDefault="00521897">
      <w:pPr>
        <w:framePr w:w="3341" w:h="2429" w:wrap="around" w:vAnchor="text" w:hAnchor="margin" w:x="510" w:y="716"/>
        <w:rPr>
          <w:rFonts w:ascii="Times New Roman" w:hAnsi="Times New Roman" w:cs="Times New Roman"/>
          <w:sz w:val="20"/>
          <w:szCs w:val="20"/>
        </w:rPr>
      </w:pPr>
      <w:r w:rsidRPr="00A66523">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20.75pt">
            <v:imagedata r:id="rId7" r:href="rId8"/>
          </v:shape>
        </w:pict>
      </w:r>
    </w:p>
    <w:p w:rsidR="004D1480" w:rsidRPr="00336707" w:rsidRDefault="00A66523">
      <w:pPr>
        <w:framePr w:h="2429" w:wrap="around" w:vAnchor="text" w:hAnchor="margin" w:x="6673" w:y="1167"/>
        <w:jc w:val="center"/>
        <w:rPr>
          <w:rFonts w:ascii="Times New Roman" w:hAnsi="Times New Roman" w:cs="Times New Roman"/>
          <w:sz w:val="20"/>
          <w:szCs w:val="20"/>
        </w:rPr>
      </w:pPr>
      <w:r w:rsidRPr="00A66523">
        <w:rPr>
          <w:rFonts w:ascii="Times New Roman" w:hAnsi="Times New Roman" w:cs="Times New Roman"/>
          <w:sz w:val="20"/>
          <w:szCs w:val="20"/>
        </w:rPr>
        <w:pict>
          <v:shape id="_x0000_i1026" type="#_x0000_t75" style="width:177pt;height:120.75pt">
            <v:imagedata r:id="rId9" r:href="rId10"/>
          </v:shape>
        </w:pict>
      </w:r>
    </w:p>
    <w:p w:rsidR="004D1480" w:rsidRPr="00336707" w:rsidRDefault="004D1480">
      <w:pPr>
        <w:rPr>
          <w:rFonts w:ascii="Times New Roman" w:hAnsi="Times New Roman" w:cs="Times New Roman"/>
          <w:sz w:val="20"/>
          <w:szCs w:val="20"/>
        </w:rPr>
      </w:pPr>
    </w:p>
    <w:p w:rsidR="004D1480" w:rsidRPr="00336707" w:rsidRDefault="007C4D18">
      <w:pPr>
        <w:pStyle w:val="1"/>
        <w:shd w:val="clear" w:color="auto" w:fill="auto"/>
        <w:spacing w:line="365" w:lineRule="exact"/>
        <w:rPr>
          <w:sz w:val="20"/>
          <w:szCs w:val="20"/>
        </w:rPr>
      </w:pPr>
      <w:r w:rsidRPr="00336707">
        <w:rPr>
          <w:sz w:val="20"/>
          <w:szCs w:val="20"/>
        </w:rPr>
        <w:t>Директор Департамента государственной политики в сфере общег</w:t>
      </w:r>
      <w:r w:rsidR="00C65588" w:rsidRPr="00336707">
        <w:rPr>
          <w:sz w:val="20"/>
          <w:szCs w:val="20"/>
        </w:rPr>
        <w:t xml:space="preserve">о </w:t>
      </w:r>
      <w:r w:rsidRPr="00336707">
        <w:rPr>
          <w:sz w:val="20"/>
          <w:szCs w:val="20"/>
        </w:rPr>
        <w:t>^ Министерст|</w:t>
      </w:r>
    </w:p>
    <w:p w:rsidR="004D1480" w:rsidRPr="00336707" w:rsidRDefault="007C4D18">
      <w:pPr>
        <w:pStyle w:val="1"/>
        <w:shd w:val="clear" w:color="auto" w:fill="auto"/>
        <w:spacing w:line="365" w:lineRule="exact"/>
        <w:rPr>
          <w:sz w:val="20"/>
          <w:szCs w:val="20"/>
        </w:rPr>
      </w:pPr>
      <w:r w:rsidRPr="00336707">
        <w:rPr>
          <w:sz w:val="20"/>
          <w:szCs w:val="20"/>
        </w:rPr>
        <w:t>Российской</w:t>
      </w:r>
    </w:p>
    <w:p w:rsidR="004D1480" w:rsidRPr="00336707" w:rsidRDefault="007C4D18">
      <w:pPr>
        <w:pStyle w:val="1"/>
        <w:shd w:val="clear" w:color="auto" w:fill="auto"/>
        <w:spacing w:line="370" w:lineRule="exact"/>
        <w:rPr>
          <w:sz w:val="20"/>
          <w:szCs w:val="20"/>
        </w:rPr>
        <w:sectPr w:rsidR="004D1480" w:rsidRPr="00336707">
          <w:type w:val="continuous"/>
          <w:pgSz w:w="11906" w:h="16838"/>
          <w:pgMar w:top="1393" w:right="1040" w:bottom="2214" w:left="848" w:header="0" w:footer="3" w:gutter="0"/>
          <w:cols w:num="2" w:space="720" w:equalWidth="0">
            <w:col w:w="3230" w:space="3000"/>
            <w:col w:w="3787"/>
          </w:cols>
          <w:noEndnote/>
          <w:docGrid w:linePitch="360"/>
        </w:sectPr>
      </w:pPr>
      <w:r w:rsidRPr="00336707">
        <w:rPr>
          <w:sz w:val="20"/>
          <w:szCs w:val="20"/>
        </w:rPr>
        <w:lastRenderedPageBreak/>
        <w:t>Заместитель Председателя Профсоюза работников народного образования и науки Российской Федера</w:t>
      </w:r>
      <w:r w:rsidR="00C65588" w:rsidRPr="00336707">
        <w:rPr>
          <w:sz w:val="20"/>
          <w:szCs w:val="20"/>
        </w:rPr>
        <w:t>ции</w:t>
      </w:r>
      <w:r w:rsidRPr="00336707">
        <w:rPr>
          <w:sz w:val="20"/>
          <w:szCs w:val="20"/>
        </w:rPr>
        <w:t>!</w:t>
      </w:r>
    </w:p>
    <w:p w:rsidR="004D1480" w:rsidRPr="00336707" w:rsidRDefault="007C4D18">
      <w:pPr>
        <w:pStyle w:val="20"/>
        <w:shd w:val="clear" w:color="auto" w:fill="auto"/>
        <w:spacing w:after="428"/>
        <w:ind w:right="20"/>
        <w:rPr>
          <w:sz w:val="20"/>
          <w:szCs w:val="20"/>
        </w:rPr>
      </w:pPr>
      <w:r w:rsidRPr="00521897">
        <w:rPr>
          <w:sz w:val="28"/>
          <w:szCs w:val="28"/>
        </w:rPr>
        <w:lastRenderedPageBreak/>
        <w:t>Разъяснения</w:t>
      </w:r>
      <w:r w:rsidRPr="007A04BD">
        <w:rPr>
          <w:sz w:val="28"/>
          <w:szCs w:val="28"/>
        </w:rPr>
        <w:t xml:space="preserve"> </w:t>
      </w:r>
      <w:r w:rsidRPr="00336707">
        <w:rPr>
          <w:sz w:val="20"/>
          <w:szCs w:val="20"/>
        </w:rPr>
        <w:t>по применению Порядка проведения аттестации педагогических работников организаций, осуществляющих образовательную деятельность</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Порядок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№32408 (далее - Порядок аттестации).</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Указанный приказ вступил в силу 15 июня 2014 года по истечении 10 дней после дня его официального опубликования 4 июня 2014 г. в «Российской газете» № 124.</w:t>
      </w:r>
    </w:p>
    <w:p w:rsidR="004D1480" w:rsidRPr="00336707" w:rsidRDefault="007C4D18">
      <w:pPr>
        <w:pStyle w:val="1"/>
        <w:shd w:val="clear" w:color="auto" w:fill="auto"/>
        <w:spacing w:after="596" w:line="480" w:lineRule="exact"/>
        <w:ind w:left="20" w:right="20" w:firstLine="700"/>
        <w:jc w:val="both"/>
        <w:rPr>
          <w:sz w:val="20"/>
          <w:szCs w:val="20"/>
        </w:rPr>
      </w:pPr>
      <w:r w:rsidRPr="00336707">
        <w:rPr>
          <w:sz w:val="20"/>
          <w:szCs w:val="20"/>
        </w:rPr>
        <w:t xml:space="preserve">Настоящие разъяснения подготовлены в целях единообразного применения Порядка проведения аттестации педагогических работников организаций, осуществляющих образовательную деятельность (далее по тексту организация, образовательная организация), на основе вопросов, полученных от органов </w:t>
      </w:r>
      <w:r w:rsidRPr="00336707">
        <w:rPr>
          <w:rStyle w:val="12pt"/>
          <w:sz w:val="20"/>
          <w:szCs w:val="20"/>
        </w:rPr>
        <w:t xml:space="preserve">государственной власти субъектов </w:t>
      </w:r>
      <w:r w:rsidRPr="00336707">
        <w:rPr>
          <w:sz w:val="20"/>
          <w:szCs w:val="20"/>
        </w:rPr>
        <w:t>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Порядка аттестации.</w:t>
      </w:r>
    </w:p>
    <w:p w:rsidR="004D1480" w:rsidRPr="00336707" w:rsidRDefault="007C4D18">
      <w:pPr>
        <w:pStyle w:val="20"/>
        <w:shd w:val="clear" w:color="auto" w:fill="auto"/>
        <w:spacing w:after="477" w:line="260" w:lineRule="exact"/>
        <w:ind w:right="20"/>
        <w:rPr>
          <w:sz w:val="20"/>
          <w:szCs w:val="20"/>
        </w:rPr>
      </w:pPr>
      <w:r w:rsidRPr="00336707">
        <w:rPr>
          <w:sz w:val="20"/>
          <w:szCs w:val="20"/>
        </w:rPr>
        <w:t>К разделу «Общие положения»</w:t>
      </w:r>
    </w:p>
    <w:p w:rsidR="004D1480" w:rsidRPr="00336707" w:rsidRDefault="007C4D18">
      <w:pPr>
        <w:pStyle w:val="20"/>
        <w:shd w:val="clear" w:color="auto" w:fill="auto"/>
        <w:spacing w:after="0" w:line="485" w:lineRule="exact"/>
        <w:ind w:left="20" w:firstLine="700"/>
        <w:jc w:val="both"/>
        <w:rPr>
          <w:sz w:val="20"/>
          <w:szCs w:val="20"/>
        </w:rPr>
      </w:pPr>
      <w:r w:rsidRPr="00336707">
        <w:rPr>
          <w:sz w:val="20"/>
          <w:szCs w:val="20"/>
        </w:rPr>
        <w:t>Вопрос 1.</w:t>
      </w:r>
    </w:p>
    <w:p w:rsidR="004D1480" w:rsidRPr="00336707" w:rsidRDefault="007C4D18">
      <w:pPr>
        <w:pStyle w:val="30"/>
        <w:shd w:val="clear" w:color="auto" w:fill="auto"/>
        <w:ind w:left="20" w:right="20" w:firstLine="700"/>
        <w:rPr>
          <w:sz w:val="20"/>
          <w:szCs w:val="20"/>
        </w:rPr>
        <w:sectPr w:rsidR="004D1480" w:rsidRPr="00336707">
          <w:pgSz w:w="11906" w:h="16838"/>
          <w:pgMar w:top="753" w:right="327" w:bottom="1199" w:left="1306" w:header="0" w:footer="3" w:gutter="0"/>
          <w:cols w:space="720"/>
          <w:noEndnote/>
          <w:docGrid w:linePitch="360"/>
        </w:sectPr>
      </w:pPr>
      <w:r w:rsidRPr="00336707">
        <w:rPr>
          <w:sz w:val="20"/>
          <w:szCs w:val="20"/>
        </w:rPr>
        <w:t>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Порядка аттестации?</w:t>
      </w:r>
    </w:p>
    <w:p w:rsidR="004D1480" w:rsidRPr="00336707" w:rsidRDefault="007C4D18">
      <w:pPr>
        <w:pStyle w:val="11"/>
        <w:keepNext/>
        <w:keepLines/>
        <w:shd w:val="clear" w:color="auto" w:fill="auto"/>
        <w:ind w:left="40"/>
        <w:rPr>
          <w:sz w:val="20"/>
          <w:szCs w:val="20"/>
        </w:rPr>
      </w:pPr>
      <w:bookmarkStart w:id="0" w:name="bookmark0"/>
      <w:r w:rsidRPr="00336707">
        <w:rPr>
          <w:sz w:val="20"/>
          <w:szCs w:val="20"/>
        </w:rPr>
        <w:lastRenderedPageBreak/>
        <w:t>Ответ.</w:t>
      </w:r>
      <w:bookmarkEnd w:id="0"/>
    </w:p>
    <w:p w:rsidR="004D1480" w:rsidRPr="00336707" w:rsidRDefault="007C4D18">
      <w:pPr>
        <w:pStyle w:val="1"/>
        <w:shd w:val="clear" w:color="auto" w:fill="auto"/>
        <w:spacing w:line="480" w:lineRule="exact"/>
        <w:ind w:left="40" w:firstLine="700"/>
        <w:jc w:val="both"/>
        <w:rPr>
          <w:sz w:val="20"/>
          <w:szCs w:val="20"/>
        </w:rPr>
      </w:pPr>
      <w:r w:rsidRPr="00336707">
        <w:rPr>
          <w:sz w:val="20"/>
          <w:szCs w:val="20"/>
        </w:rPr>
        <w:t>Нет, не вправе.</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Статья 49 Федерального закона от 29 декабря 2012 г. № 273 -ФЗ «Об образовании в Российской Федерации» (далее - Федеральный закон «Об образовании в Российской Федерации»), а также Порядок аттестации 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p>
    <w:p w:rsidR="004D1480" w:rsidRPr="00336707" w:rsidRDefault="007C4D18">
      <w:pPr>
        <w:pStyle w:val="1"/>
        <w:shd w:val="clear" w:color="auto" w:fill="auto"/>
        <w:spacing w:after="420" w:line="480" w:lineRule="exact"/>
        <w:ind w:left="40" w:right="20" w:firstLine="700"/>
        <w:jc w:val="both"/>
        <w:rPr>
          <w:sz w:val="20"/>
          <w:szCs w:val="20"/>
        </w:rPr>
      </w:pPr>
      <w:r w:rsidRPr="00336707">
        <w:rPr>
          <w:sz w:val="20"/>
          <w:szCs w:val="20"/>
        </w:rPr>
        <w:t>Порядок аттестации является ведомственным нормативным правовым актом прямого действия.</w:t>
      </w:r>
    </w:p>
    <w:p w:rsidR="004D1480" w:rsidRPr="00336707" w:rsidRDefault="007C4D18">
      <w:pPr>
        <w:pStyle w:val="11"/>
        <w:keepNext/>
        <w:keepLines/>
        <w:shd w:val="clear" w:color="auto" w:fill="auto"/>
        <w:ind w:left="40"/>
        <w:rPr>
          <w:sz w:val="20"/>
          <w:szCs w:val="20"/>
        </w:rPr>
      </w:pPr>
      <w:bookmarkStart w:id="1" w:name="bookmark1"/>
      <w:r w:rsidRPr="00336707">
        <w:rPr>
          <w:sz w:val="20"/>
          <w:szCs w:val="20"/>
        </w:rPr>
        <w:t>Вопрос 2.</w:t>
      </w:r>
      <w:bookmarkEnd w:id="1"/>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Каким образом должна быть обеспечена на практике дифференциация размеров оплаты труда педагогических работников в зависимости от квалификационных категорий и объема их преподавательской (педагогической) работы, предусмотренная пунктом 3 Порядка аттестации?</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75" w:lineRule="exact"/>
        <w:ind w:left="40" w:right="20" w:firstLine="700"/>
        <w:jc w:val="both"/>
        <w:rPr>
          <w:sz w:val="20"/>
          <w:szCs w:val="20"/>
        </w:rPr>
      </w:pPr>
      <w:r w:rsidRPr="00336707">
        <w:rPr>
          <w:sz w:val="20"/>
          <w:szCs w:val="20"/>
        </w:rPr>
        <w:t xml:space="preserve">В случаях, когда в системах оплаты труда для педагогических работников, </w:t>
      </w:r>
      <w:r w:rsidRPr="00336707">
        <w:rPr>
          <w:rStyle w:val="12pt"/>
          <w:sz w:val="20"/>
          <w:szCs w:val="20"/>
        </w:rPr>
        <w:t xml:space="preserve">имеющих квалификационные </w:t>
      </w:r>
      <w:r w:rsidRPr="00336707">
        <w:rPr>
          <w:sz w:val="20"/>
          <w:szCs w:val="20"/>
        </w:rPr>
        <w:t>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платы) такие системы оплаты труда следует скорректировать с учетом положений, предусмотренных абзацем седьмым пункта 3 Порядка аттестации.</w:t>
      </w:r>
    </w:p>
    <w:p w:rsidR="004D1480" w:rsidRPr="00336707" w:rsidRDefault="007C4D18">
      <w:pPr>
        <w:pStyle w:val="1"/>
        <w:shd w:val="clear" w:color="auto" w:fill="auto"/>
        <w:spacing w:line="475" w:lineRule="exact"/>
        <w:ind w:left="40" w:right="20" w:firstLine="700"/>
        <w:jc w:val="both"/>
        <w:rPr>
          <w:sz w:val="20"/>
          <w:szCs w:val="20"/>
        </w:rPr>
      </w:pPr>
      <w:r w:rsidRPr="00336707">
        <w:rPr>
          <w:sz w:val="20"/>
          <w:szCs w:val="20"/>
        </w:rPr>
        <w:t>Например, дифференциация размеров оплаты труда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4D1480" w:rsidRPr="00336707" w:rsidRDefault="007C4D18">
      <w:pPr>
        <w:pStyle w:val="1"/>
        <w:numPr>
          <w:ilvl w:val="0"/>
          <w:numId w:val="1"/>
        </w:numPr>
        <w:shd w:val="clear" w:color="auto" w:fill="auto"/>
        <w:spacing w:line="485" w:lineRule="exact"/>
        <w:ind w:left="20" w:right="20" w:firstLine="700"/>
        <w:jc w:val="both"/>
        <w:rPr>
          <w:sz w:val="20"/>
          <w:szCs w:val="20"/>
        </w:rPr>
      </w:pPr>
      <w:r w:rsidRPr="00336707">
        <w:rPr>
          <w:sz w:val="20"/>
          <w:szCs w:val="20"/>
        </w:rPr>
        <w:t xml:space="preserve">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4D1480" w:rsidRPr="00336707" w:rsidRDefault="007C4D18">
      <w:pPr>
        <w:pStyle w:val="1"/>
        <w:numPr>
          <w:ilvl w:val="0"/>
          <w:numId w:val="1"/>
        </w:numPr>
        <w:shd w:val="clear" w:color="auto" w:fill="auto"/>
        <w:spacing w:line="485" w:lineRule="exact"/>
        <w:ind w:left="20" w:right="20" w:firstLine="700"/>
        <w:jc w:val="both"/>
        <w:rPr>
          <w:sz w:val="20"/>
          <w:szCs w:val="20"/>
        </w:rPr>
      </w:pPr>
      <w:r w:rsidRPr="00336707">
        <w:rPr>
          <w:sz w:val="20"/>
          <w:szCs w:val="20"/>
        </w:rPr>
        <w:t xml:space="preserve">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4D1480" w:rsidRPr="00336707" w:rsidRDefault="007C4D18">
      <w:pPr>
        <w:pStyle w:val="1"/>
        <w:numPr>
          <w:ilvl w:val="0"/>
          <w:numId w:val="1"/>
        </w:numPr>
        <w:shd w:val="clear" w:color="auto" w:fill="auto"/>
        <w:spacing w:after="424" w:line="485" w:lineRule="exact"/>
        <w:ind w:left="20" w:right="20" w:firstLine="700"/>
        <w:jc w:val="both"/>
        <w:rPr>
          <w:sz w:val="20"/>
          <w:szCs w:val="20"/>
        </w:rPr>
      </w:pPr>
      <w:r w:rsidRPr="00336707">
        <w:rPr>
          <w:sz w:val="20"/>
          <w:szCs w:val="20"/>
        </w:rPr>
        <w:t xml:space="preserve"> пропорционального исчисления размера надбавки с учетом объема преподавательской (педагогической работы).</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lastRenderedPageBreak/>
        <w:t>Вопрос 3.</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Должны ли на основании Порядка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4D1480" w:rsidRPr="00336707" w:rsidRDefault="007C4D18">
      <w:pPr>
        <w:pStyle w:val="11"/>
        <w:keepNext/>
        <w:keepLines/>
        <w:shd w:val="clear" w:color="auto" w:fill="auto"/>
        <w:ind w:left="20"/>
        <w:rPr>
          <w:sz w:val="20"/>
          <w:szCs w:val="20"/>
        </w:rPr>
      </w:pPr>
      <w:bookmarkStart w:id="2" w:name="bookmark2"/>
      <w:r w:rsidRPr="00336707">
        <w:rPr>
          <w:sz w:val="20"/>
          <w:szCs w:val="20"/>
        </w:rPr>
        <w:t>Ответ.</w:t>
      </w:r>
      <w:bookmarkEnd w:id="2"/>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 xml:space="preserve">Порядок аттестации, согласно пункту 1, применяется к педагогическим работникам организаций, замещающим должности, поименованные в подразделе </w:t>
      </w:r>
      <w:r w:rsidRPr="00336707">
        <w:rPr>
          <w:rStyle w:val="12pt"/>
          <w:sz w:val="20"/>
          <w:szCs w:val="20"/>
        </w:rPr>
        <w:t>2 раздела I номенклатуры должностей.</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Должности же руководителей организаций, их заместителей, руководителей структурных подразделений и их заместителей поименованы в разделе II номенклатуры должностей.</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При этом в соответствии с частью 4 статьи 51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 федеральных университетов)) проходят обязательную аттестацию, порядок и сроки проведения которой устанавливаются учредителем этой организации.</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правилам, утвержденным постановлением Правительства Российской Федерации от 13 июня 2014 г. №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Федерации в отношении которой осуществляет Правительство Российской Федерации».</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Аттестация заместителей руководителей организаций, руководителей структурных подразделений и их заместителей Федеральным законом «Об образовании в Российской Федерации» не предусмотрена.</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w:t>
      </w:r>
      <w:r w:rsidRPr="00336707">
        <w:rPr>
          <w:rStyle w:val="12pt"/>
          <w:sz w:val="20"/>
          <w:szCs w:val="20"/>
        </w:rPr>
        <w:t xml:space="preserve">результатами </w:t>
      </w:r>
      <w:r w:rsidRPr="00336707">
        <w:rPr>
          <w:sz w:val="20"/>
          <w:szCs w:val="20"/>
        </w:rPr>
        <w:t>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(часть вторая статьи 81 ТК РФ).</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 xml:space="preserve">В случае если руководители организаций, заместители руководителей, руководители структурных </w:t>
      </w:r>
      <w:r w:rsidRPr="00336707">
        <w:rPr>
          <w:sz w:val="20"/>
          <w:szCs w:val="20"/>
        </w:rPr>
        <w:lastRenderedPageBreak/>
        <w:t>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Порядком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 образования, тренера- преподавателя.</w:t>
      </w:r>
    </w:p>
    <w:p w:rsidR="004D1480" w:rsidRPr="00336707" w:rsidRDefault="007C4D18">
      <w:pPr>
        <w:pStyle w:val="20"/>
        <w:shd w:val="clear" w:color="auto" w:fill="auto"/>
        <w:spacing w:after="588" w:line="470" w:lineRule="exact"/>
        <w:ind w:right="20"/>
        <w:rPr>
          <w:sz w:val="20"/>
          <w:szCs w:val="20"/>
        </w:rPr>
      </w:pPr>
      <w:r w:rsidRPr="00336707">
        <w:rPr>
          <w:sz w:val="20"/>
          <w:szCs w:val="20"/>
        </w:rPr>
        <w:t>К разделу И. «Аттестация педагогических работников в целях подтверждения соответствия занимаемой должности»</w:t>
      </w:r>
    </w:p>
    <w:p w:rsidR="004D1480" w:rsidRPr="00336707" w:rsidRDefault="007C4D18">
      <w:pPr>
        <w:pStyle w:val="11"/>
        <w:keepNext/>
        <w:keepLines/>
        <w:shd w:val="clear" w:color="auto" w:fill="auto"/>
        <w:spacing w:after="6" w:line="260" w:lineRule="exact"/>
        <w:ind w:left="40"/>
        <w:rPr>
          <w:sz w:val="20"/>
          <w:szCs w:val="20"/>
        </w:rPr>
      </w:pPr>
      <w:bookmarkStart w:id="3" w:name="bookmark3"/>
      <w:r w:rsidRPr="00336707">
        <w:rPr>
          <w:sz w:val="20"/>
          <w:szCs w:val="20"/>
        </w:rPr>
        <w:t>Вопрос 4.</w:t>
      </w:r>
      <w:bookmarkEnd w:id="3"/>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Может ли руководитель образовательной организации являться председателем аттестационной комиссии организации или входить в ее состав?</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Согласно пунктам 5-7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Порядком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4D1480" w:rsidRPr="00336707" w:rsidRDefault="007C4D18">
      <w:pPr>
        <w:pStyle w:val="1"/>
        <w:shd w:val="clear" w:color="auto" w:fill="auto"/>
        <w:spacing w:after="596" w:line="480" w:lineRule="exact"/>
        <w:ind w:left="40" w:right="20" w:firstLine="700"/>
        <w:jc w:val="both"/>
        <w:rPr>
          <w:sz w:val="20"/>
          <w:szCs w:val="20"/>
        </w:rPr>
      </w:pPr>
      <w:r w:rsidRPr="00336707">
        <w:rPr>
          <w:sz w:val="20"/>
          <w:szCs w:val="20"/>
        </w:rP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4D1480" w:rsidRPr="00336707" w:rsidRDefault="007C4D18">
      <w:pPr>
        <w:pStyle w:val="20"/>
        <w:shd w:val="clear" w:color="auto" w:fill="auto"/>
        <w:spacing w:after="28" w:line="260" w:lineRule="exact"/>
        <w:ind w:left="40" w:firstLine="700"/>
        <w:jc w:val="both"/>
        <w:rPr>
          <w:sz w:val="20"/>
          <w:szCs w:val="20"/>
        </w:rPr>
      </w:pPr>
      <w:r w:rsidRPr="00336707">
        <w:rPr>
          <w:sz w:val="20"/>
          <w:szCs w:val="20"/>
        </w:rPr>
        <w:t>Вопрос 5.</w:t>
      </w:r>
    </w:p>
    <w:p w:rsidR="004D1480" w:rsidRPr="00336707" w:rsidRDefault="007C4D18">
      <w:pPr>
        <w:pStyle w:val="30"/>
        <w:shd w:val="clear" w:color="auto" w:fill="auto"/>
        <w:spacing w:line="470" w:lineRule="exact"/>
        <w:ind w:left="40" w:right="20" w:firstLine="700"/>
        <w:rPr>
          <w:sz w:val="20"/>
          <w:szCs w:val="20"/>
        </w:rPr>
      </w:pPr>
      <w:r w:rsidRPr="00336707">
        <w:rPr>
          <w:sz w:val="20"/>
          <w:szCs w:val="20"/>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4D1480" w:rsidRPr="00336707" w:rsidRDefault="007C4D18">
      <w:pPr>
        <w:pStyle w:val="11"/>
        <w:keepNext/>
        <w:keepLines/>
        <w:shd w:val="clear" w:color="auto" w:fill="auto"/>
        <w:spacing w:line="485" w:lineRule="exact"/>
        <w:ind w:left="40"/>
        <w:rPr>
          <w:sz w:val="20"/>
          <w:szCs w:val="20"/>
        </w:rPr>
      </w:pPr>
      <w:bookmarkStart w:id="4" w:name="bookmark4"/>
      <w:r w:rsidRPr="00336707">
        <w:rPr>
          <w:sz w:val="20"/>
          <w:szCs w:val="20"/>
        </w:rPr>
        <w:t>Ответ.</w:t>
      </w:r>
      <w:bookmarkEnd w:id="4"/>
    </w:p>
    <w:p w:rsidR="004D1480" w:rsidRPr="00336707" w:rsidRDefault="007C4D18">
      <w:pPr>
        <w:pStyle w:val="1"/>
        <w:shd w:val="clear" w:color="auto" w:fill="auto"/>
        <w:spacing w:line="485" w:lineRule="exact"/>
        <w:ind w:left="40" w:right="20" w:firstLine="700"/>
        <w:jc w:val="both"/>
        <w:rPr>
          <w:sz w:val="20"/>
          <w:szCs w:val="20"/>
        </w:rPr>
      </w:pPr>
      <w:r w:rsidRPr="00336707">
        <w:rPr>
          <w:sz w:val="20"/>
          <w:szCs w:val="20"/>
        </w:rPr>
        <w:t>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w:t>
      </w:r>
    </w:p>
    <w:p w:rsidR="004D1480" w:rsidRPr="00336707" w:rsidRDefault="007C4D18">
      <w:pPr>
        <w:pStyle w:val="1"/>
        <w:shd w:val="clear" w:color="auto" w:fill="auto"/>
        <w:spacing w:line="485" w:lineRule="exact"/>
        <w:ind w:left="40" w:right="20" w:firstLine="700"/>
        <w:jc w:val="both"/>
        <w:rPr>
          <w:sz w:val="20"/>
          <w:szCs w:val="20"/>
        </w:rPr>
      </w:pPr>
      <w:r w:rsidRPr="00336707">
        <w:rPr>
          <w:sz w:val="20"/>
          <w:szCs w:val="20"/>
        </w:rPr>
        <w:lastRenderedPageBreak/>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4D1480" w:rsidRPr="00336707" w:rsidRDefault="007C4D18">
      <w:pPr>
        <w:pStyle w:val="1"/>
        <w:shd w:val="clear" w:color="auto" w:fill="auto"/>
        <w:spacing w:after="424" w:line="485" w:lineRule="exact"/>
        <w:ind w:left="40" w:right="20" w:firstLine="700"/>
        <w:jc w:val="both"/>
        <w:rPr>
          <w:sz w:val="20"/>
          <w:szCs w:val="20"/>
        </w:rPr>
      </w:pPr>
      <w:r w:rsidRPr="00336707">
        <w:rPr>
          <w:sz w:val="20"/>
          <w:szCs w:val="20"/>
        </w:rPr>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части 3 статьи 82 ТК РФ, так как результаты аттестации могут послужить основанием для увольнения работников в соответствии с пунктом 3 части 1 статьи 81 ТК РФ.</w:t>
      </w:r>
    </w:p>
    <w:p w:rsidR="004D1480" w:rsidRPr="00336707" w:rsidRDefault="007C4D18">
      <w:pPr>
        <w:pStyle w:val="11"/>
        <w:keepNext/>
        <w:keepLines/>
        <w:shd w:val="clear" w:color="auto" w:fill="auto"/>
        <w:ind w:left="40"/>
        <w:rPr>
          <w:sz w:val="20"/>
          <w:szCs w:val="20"/>
        </w:rPr>
      </w:pPr>
      <w:bookmarkStart w:id="5" w:name="bookmark5"/>
      <w:r w:rsidRPr="00336707">
        <w:rPr>
          <w:sz w:val="20"/>
          <w:szCs w:val="20"/>
        </w:rPr>
        <w:t>Вопрос 6.</w:t>
      </w:r>
      <w:bookmarkEnd w:id="5"/>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 xml:space="preserve">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w:t>
      </w:r>
      <w:r w:rsidRPr="00336707">
        <w:rPr>
          <w:rStyle w:val="312pt"/>
          <w:b/>
          <w:bCs/>
          <w:i/>
          <w:iCs/>
          <w:sz w:val="20"/>
          <w:szCs w:val="20"/>
        </w:rPr>
        <w:t>аттестационной комиссии?</w:t>
      </w:r>
    </w:p>
    <w:p w:rsidR="004D1480" w:rsidRPr="00336707" w:rsidRDefault="007C4D18">
      <w:pPr>
        <w:pStyle w:val="11"/>
        <w:keepNext/>
        <w:keepLines/>
        <w:shd w:val="clear" w:color="auto" w:fill="auto"/>
        <w:ind w:left="40"/>
        <w:rPr>
          <w:sz w:val="20"/>
          <w:szCs w:val="20"/>
        </w:rPr>
      </w:pPr>
      <w:bookmarkStart w:id="6" w:name="bookmark6"/>
      <w:r w:rsidRPr="00336707">
        <w:rPr>
          <w:sz w:val="20"/>
          <w:szCs w:val="20"/>
        </w:rPr>
        <w:t>Ответ.</w:t>
      </w:r>
      <w:bookmarkEnd w:id="6"/>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Порядком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 их полномочия.</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В соответствии с Порядком аттестации организацией принимается распорядительный акт о создании и составе аттестационной комиссии (пункт 6</w:t>
      </w:r>
    </w:p>
    <w:p w:rsidR="004D1480" w:rsidRPr="00336707" w:rsidRDefault="007C4D18">
      <w:pPr>
        <w:pStyle w:val="1"/>
        <w:shd w:val="clear" w:color="auto" w:fill="auto"/>
        <w:spacing w:line="485" w:lineRule="exact"/>
        <w:ind w:left="20" w:right="20"/>
        <w:jc w:val="both"/>
        <w:rPr>
          <w:sz w:val="20"/>
          <w:szCs w:val="20"/>
        </w:rPr>
      </w:pPr>
      <w:r w:rsidRPr="00336707">
        <w:rPr>
          <w:sz w:val="20"/>
          <w:szCs w:val="20"/>
        </w:rPr>
        <w:t>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(пункты 8 и 9 Порядка аттестации).</w:t>
      </w:r>
    </w:p>
    <w:p w:rsidR="004D1480" w:rsidRPr="00336707" w:rsidRDefault="007C4D18">
      <w:pPr>
        <w:pStyle w:val="1"/>
        <w:shd w:val="clear" w:color="auto" w:fill="auto"/>
        <w:spacing w:after="424" w:line="485" w:lineRule="exact"/>
        <w:ind w:left="20" w:right="20" w:firstLine="700"/>
        <w:jc w:val="both"/>
        <w:rPr>
          <w:sz w:val="20"/>
          <w:szCs w:val="20"/>
        </w:rPr>
      </w:pPr>
      <w:r w:rsidRPr="00336707">
        <w:rPr>
          <w:sz w:val="20"/>
          <w:szCs w:val="20"/>
        </w:rPr>
        <w:t xml:space="preserve">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(часть 2 статьи 81 ТК </w:t>
      </w:r>
      <w:r w:rsidRPr="00336707">
        <w:rPr>
          <w:rStyle w:val="12pt0"/>
          <w:sz w:val="20"/>
          <w:szCs w:val="20"/>
        </w:rPr>
        <w:t xml:space="preserve">РФ), </w:t>
      </w:r>
      <w:r w:rsidRPr="00336707">
        <w:rPr>
          <w:sz w:val="20"/>
          <w:szCs w:val="20"/>
        </w:rPr>
        <w:t>то есть выборного органа первичной профсоюзной организации.</w:t>
      </w:r>
    </w:p>
    <w:p w:rsidR="004D1480" w:rsidRPr="00336707" w:rsidRDefault="007C4D18">
      <w:pPr>
        <w:pStyle w:val="11"/>
        <w:keepNext/>
        <w:keepLines/>
        <w:shd w:val="clear" w:color="auto" w:fill="auto"/>
        <w:ind w:left="20"/>
        <w:rPr>
          <w:sz w:val="20"/>
          <w:szCs w:val="20"/>
        </w:rPr>
      </w:pPr>
      <w:bookmarkStart w:id="7" w:name="bookmark7"/>
      <w:r w:rsidRPr="00336707">
        <w:rPr>
          <w:sz w:val="20"/>
          <w:szCs w:val="20"/>
        </w:rPr>
        <w:t>Вопрос 7.</w:t>
      </w:r>
      <w:bookmarkEnd w:id="7"/>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 xml:space="preserve">Как следует проводить аттестацию педагогических работников в целях подтверждения соответствия </w:t>
      </w:r>
      <w:r w:rsidRPr="00336707">
        <w:rPr>
          <w:sz w:val="20"/>
          <w:szCs w:val="20"/>
        </w:rPr>
        <w:lastRenderedPageBreak/>
        <w:t>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4D1480" w:rsidRPr="00336707" w:rsidRDefault="007C4D18">
      <w:pPr>
        <w:pStyle w:val="40"/>
        <w:shd w:val="clear" w:color="auto" w:fill="auto"/>
        <w:ind w:left="20"/>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 трудовым договором, с учетом выполнения им работы на условиях совмещения должностей.</w:t>
      </w:r>
    </w:p>
    <w:p w:rsidR="004D1480" w:rsidRPr="00336707" w:rsidRDefault="007C4D18">
      <w:pPr>
        <w:pStyle w:val="1"/>
        <w:shd w:val="clear" w:color="auto" w:fill="auto"/>
        <w:spacing w:after="420" w:line="480" w:lineRule="exact"/>
        <w:ind w:left="20" w:right="20" w:firstLine="700"/>
        <w:jc w:val="both"/>
        <w:rPr>
          <w:sz w:val="20"/>
          <w:szCs w:val="20"/>
        </w:rPr>
      </w:pPr>
      <w:r w:rsidRPr="00336707">
        <w:rPr>
          <w:sz w:val="20"/>
          <w:szCs w:val="20"/>
        </w:rPr>
        <w:t>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Порядком аттестации.</w:t>
      </w:r>
    </w:p>
    <w:p w:rsidR="004D1480" w:rsidRPr="00336707" w:rsidRDefault="007C4D18">
      <w:pPr>
        <w:pStyle w:val="11"/>
        <w:keepNext/>
        <w:keepLines/>
        <w:shd w:val="clear" w:color="auto" w:fill="auto"/>
        <w:ind w:left="40"/>
        <w:rPr>
          <w:sz w:val="20"/>
          <w:szCs w:val="20"/>
        </w:rPr>
      </w:pPr>
      <w:bookmarkStart w:id="8" w:name="bookmark8"/>
      <w:r w:rsidRPr="00336707">
        <w:rPr>
          <w:sz w:val="20"/>
          <w:szCs w:val="20"/>
        </w:rPr>
        <w:t>Вопрос 8.</w:t>
      </w:r>
      <w:bookmarkEnd w:id="8"/>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Прохождение аттестации педагогических работников в целях подтверждения соответствия занимаемой должности отнесено к их обязанностям (пункт 8 части 1 статьи 48 Федерального закона «Об образовании в Российской Федерации»).</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В соответствии со статьей 21 ТК РФ работник обязан добросовестно исполнять свои трудовые обязанности, соблюдать трудовую дисциплину.</w:t>
      </w:r>
    </w:p>
    <w:p w:rsidR="004D1480" w:rsidRPr="00336707" w:rsidRDefault="007C4D18">
      <w:pPr>
        <w:pStyle w:val="1"/>
        <w:shd w:val="clear" w:color="auto" w:fill="auto"/>
        <w:spacing w:after="596" w:line="480" w:lineRule="exact"/>
        <w:ind w:left="40" w:right="20" w:firstLine="700"/>
        <w:jc w:val="both"/>
        <w:rPr>
          <w:sz w:val="20"/>
          <w:szCs w:val="20"/>
        </w:rPr>
      </w:pPr>
      <w:r w:rsidRPr="00336707">
        <w:rPr>
          <w:sz w:val="20"/>
          <w:szCs w:val="20"/>
        </w:rPr>
        <w:t xml:space="preserve">Следовательно, педагогические работники (за исключением педагогических работников, поименованных в пункте 22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w:t>
      </w:r>
      <w:r w:rsidRPr="00336707">
        <w:rPr>
          <w:rStyle w:val="12pt"/>
          <w:sz w:val="20"/>
          <w:szCs w:val="20"/>
        </w:rPr>
        <w:t xml:space="preserve">является дисциплинарным проступком, то есть </w:t>
      </w:r>
      <w:r w:rsidRPr="00336707">
        <w:rPr>
          <w:sz w:val="20"/>
          <w:szCs w:val="20"/>
        </w:rPr>
        <w:t xml:space="preserve">неисполнением </w:t>
      </w:r>
      <w:r w:rsidRPr="00336707">
        <w:rPr>
          <w:rStyle w:val="12pt"/>
          <w:sz w:val="20"/>
          <w:szCs w:val="20"/>
        </w:rPr>
        <w:t xml:space="preserve">работником </w:t>
      </w:r>
      <w:r w:rsidRPr="00336707">
        <w:rPr>
          <w:sz w:val="20"/>
          <w:szCs w:val="20"/>
        </w:rPr>
        <w:t xml:space="preserve">по его вине возложенных на него трудовых обязанностей. За совершение указанного проступка в соответствии со статьей 192 ТК РФ работодатель имеет право применить следующие дисциплинарные взыскания; замечание; выговор; увольнение по соответствующим </w:t>
      </w:r>
      <w:r w:rsidRPr="00336707">
        <w:rPr>
          <w:sz w:val="20"/>
          <w:szCs w:val="20"/>
        </w:rPr>
        <w:lastRenderedPageBreak/>
        <w:t>основаниям.</w:t>
      </w:r>
    </w:p>
    <w:p w:rsidR="004D1480" w:rsidRPr="00336707" w:rsidRDefault="007C4D18">
      <w:pPr>
        <w:pStyle w:val="20"/>
        <w:shd w:val="clear" w:color="auto" w:fill="auto"/>
        <w:spacing w:after="14" w:line="260" w:lineRule="exact"/>
        <w:ind w:left="40" w:firstLine="700"/>
        <w:jc w:val="both"/>
        <w:rPr>
          <w:sz w:val="20"/>
          <w:szCs w:val="20"/>
        </w:rPr>
      </w:pPr>
      <w:r w:rsidRPr="00336707">
        <w:rPr>
          <w:sz w:val="20"/>
          <w:szCs w:val="20"/>
        </w:rPr>
        <w:t>Вопрос 9.</w:t>
      </w:r>
    </w:p>
    <w:p w:rsidR="004D1480" w:rsidRPr="00336707" w:rsidRDefault="007C4D18">
      <w:pPr>
        <w:pStyle w:val="30"/>
        <w:shd w:val="clear" w:color="auto" w:fill="auto"/>
        <w:spacing w:line="475" w:lineRule="exact"/>
        <w:ind w:left="40" w:right="20" w:firstLine="700"/>
        <w:rPr>
          <w:sz w:val="20"/>
          <w:szCs w:val="20"/>
        </w:rPr>
      </w:pPr>
      <w:r w:rsidRPr="00336707">
        <w:rPr>
          <w:sz w:val="20"/>
          <w:szCs w:val="20"/>
        </w:rPr>
        <w:t>Должна ли проводиться аттестационными комиссиями организаций аттестация педагогических работника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приказом № 209?</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По ранее действовавшему порядку аттестации аттестация с целью подтверждения соответствия педагогических работников занимаемой должности проводилась один раз в 5 лет.</w:t>
      </w:r>
    </w:p>
    <w:p w:rsidR="004D1480" w:rsidRPr="00336707" w:rsidRDefault="007C4D18">
      <w:pPr>
        <w:pStyle w:val="1"/>
        <w:shd w:val="clear" w:color="auto" w:fill="auto"/>
        <w:spacing w:after="420" w:line="480" w:lineRule="exact"/>
        <w:ind w:left="40" w:right="20" w:firstLine="700"/>
        <w:jc w:val="both"/>
        <w:rPr>
          <w:sz w:val="20"/>
          <w:szCs w:val="20"/>
        </w:rPr>
      </w:pPr>
      <w:r w:rsidRPr="00336707">
        <w:rPr>
          <w:sz w:val="20"/>
          <w:szCs w:val="20"/>
        </w:rPr>
        <w:t>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Порядком аттестации, утвержденным приказом Минобрнауки России от 7 апреля 2014 г. № 276.</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Вопрос 10.</w:t>
      </w:r>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 xml:space="preserve">Если у педагогического работника истек срок действия квалификационной категории, и он не обратился в аттестационную комиссию для прохождения </w:t>
      </w:r>
      <w:r w:rsidRPr="00336707">
        <w:rPr>
          <w:rStyle w:val="312pt"/>
          <w:b/>
          <w:bCs/>
          <w:i/>
          <w:iCs/>
          <w:sz w:val="20"/>
          <w:szCs w:val="20"/>
        </w:rPr>
        <w:t xml:space="preserve">аттестации </w:t>
      </w:r>
      <w:r w:rsidRPr="00336707">
        <w:rPr>
          <w:sz w:val="20"/>
          <w:szCs w:val="20"/>
        </w:rPr>
        <w:t>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пунктами 5 и 22 Порядка аттестации.</w:t>
      </w:r>
    </w:p>
    <w:p w:rsidR="004D1480" w:rsidRPr="00336707" w:rsidRDefault="007C4D18">
      <w:pPr>
        <w:pStyle w:val="20"/>
        <w:shd w:val="clear" w:color="auto" w:fill="auto"/>
        <w:spacing w:after="0" w:line="485" w:lineRule="exact"/>
        <w:ind w:left="20" w:firstLine="700"/>
        <w:jc w:val="both"/>
        <w:rPr>
          <w:sz w:val="20"/>
          <w:szCs w:val="20"/>
        </w:rPr>
      </w:pPr>
      <w:r w:rsidRPr="00336707">
        <w:rPr>
          <w:sz w:val="20"/>
          <w:szCs w:val="20"/>
        </w:rPr>
        <w:t>Вопрос 11.</w:t>
      </w:r>
    </w:p>
    <w:p w:rsidR="004D1480" w:rsidRPr="00336707" w:rsidRDefault="007C4D18">
      <w:pPr>
        <w:pStyle w:val="30"/>
        <w:shd w:val="clear" w:color="auto" w:fill="auto"/>
        <w:ind w:left="20" w:right="20" w:firstLine="700"/>
        <w:rPr>
          <w:sz w:val="20"/>
          <w:szCs w:val="20"/>
        </w:rPr>
      </w:pPr>
      <w:r w:rsidRPr="00336707">
        <w:rPr>
          <w:sz w:val="20"/>
          <w:szCs w:val="20"/>
        </w:rPr>
        <w:t xml:space="preserve">Возможно ли проведение внеочередной аттестации педагогического работника в целях подтверждения </w:t>
      </w:r>
      <w:r w:rsidRPr="00336707">
        <w:rPr>
          <w:sz w:val="20"/>
          <w:szCs w:val="20"/>
        </w:rPr>
        <w:lastRenderedPageBreak/>
        <w:t>соответствия им занимаемой должности в случаях наличия жалоб на ненадлежащее исполнение педагогическим работником своих обязанностей?</w:t>
      </w:r>
    </w:p>
    <w:p w:rsidR="004D1480" w:rsidRPr="00336707" w:rsidRDefault="007C4D18">
      <w:pPr>
        <w:pStyle w:val="11"/>
        <w:keepNext/>
        <w:keepLines/>
        <w:shd w:val="clear" w:color="auto" w:fill="auto"/>
        <w:spacing w:line="485" w:lineRule="exact"/>
        <w:ind w:left="20"/>
        <w:rPr>
          <w:sz w:val="20"/>
          <w:szCs w:val="20"/>
        </w:rPr>
      </w:pPr>
      <w:bookmarkStart w:id="9" w:name="bookmark9"/>
      <w:r w:rsidRPr="00336707">
        <w:rPr>
          <w:sz w:val="20"/>
          <w:szCs w:val="20"/>
        </w:rPr>
        <w:t>Ответ.</w:t>
      </w:r>
      <w:bookmarkEnd w:id="9"/>
    </w:p>
    <w:p w:rsidR="004D1480" w:rsidRPr="00336707" w:rsidRDefault="007C4D18">
      <w:pPr>
        <w:pStyle w:val="1"/>
        <w:shd w:val="clear" w:color="auto" w:fill="auto"/>
        <w:spacing w:line="485" w:lineRule="exact"/>
        <w:ind w:left="20" w:right="20" w:firstLine="700"/>
        <w:jc w:val="both"/>
        <w:rPr>
          <w:sz w:val="20"/>
          <w:szCs w:val="20"/>
        </w:rPr>
      </w:pPr>
      <w:r w:rsidRPr="00336707">
        <w:rPr>
          <w:sz w:val="20"/>
          <w:szCs w:val="20"/>
        </w:rPr>
        <w:t>Порядком аттестации не предусмотрено проведение внеочередной аттестации на соответствие занимаемой должности.</w:t>
      </w:r>
    </w:p>
    <w:p w:rsidR="004D1480" w:rsidRPr="00336707" w:rsidRDefault="007C4D18">
      <w:pPr>
        <w:pStyle w:val="1"/>
        <w:shd w:val="clear" w:color="auto" w:fill="auto"/>
        <w:spacing w:after="424" w:line="485" w:lineRule="exact"/>
        <w:ind w:left="20" w:right="20" w:firstLine="700"/>
        <w:jc w:val="both"/>
        <w:rPr>
          <w:sz w:val="20"/>
          <w:szCs w:val="20"/>
        </w:rPr>
      </w:pPr>
      <w:r w:rsidRPr="00336707">
        <w:rPr>
          <w:sz w:val="20"/>
          <w:szCs w:val="20"/>
        </w:rPr>
        <w:t>В случаях ненадлежащего исполнения педагогическим работником своих обязанностей работодатель руководствуется статьей 192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4D1480" w:rsidRPr="00336707" w:rsidRDefault="007C4D18">
      <w:pPr>
        <w:pStyle w:val="11"/>
        <w:keepNext/>
        <w:keepLines/>
        <w:shd w:val="clear" w:color="auto" w:fill="auto"/>
        <w:ind w:left="20"/>
        <w:rPr>
          <w:sz w:val="20"/>
          <w:szCs w:val="20"/>
        </w:rPr>
      </w:pPr>
      <w:bookmarkStart w:id="10" w:name="bookmark10"/>
      <w:r w:rsidRPr="00336707">
        <w:rPr>
          <w:sz w:val="20"/>
          <w:szCs w:val="20"/>
        </w:rPr>
        <w:t>Вопрос 12.</w:t>
      </w:r>
      <w:bookmarkEnd w:id="10"/>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4D1480" w:rsidRPr="00336707" w:rsidRDefault="007C4D18">
      <w:pPr>
        <w:pStyle w:val="11"/>
        <w:keepNext/>
        <w:keepLines/>
        <w:shd w:val="clear" w:color="auto" w:fill="auto"/>
        <w:ind w:left="20"/>
        <w:rPr>
          <w:sz w:val="20"/>
          <w:szCs w:val="20"/>
        </w:rPr>
      </w:pPr>
      <w:bookmarkStart w:id="11" w:name="bookmark11"/>
      <w:r w:rsidRPr="00336707">
        <w:rPr>
          <w:sz w:val="20"/>
          <w:szCs w:val="20"/>
        </w:rPr>
        <w:t>Ответ.</w:t>
      </w:r>
      <w:bookmarkEnd w:id="11"/>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В соответствии с Порядком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4D1480" w:rsidRPr="00336707" w:rsidRDefault="007C4D18">
      <w:pPr>
        <w:pStyle w:val="1"/>
        <w:shd w:val="clear" w:color="auto" w:fill="auto"/>
        <w:spacing w:line="475" w:lineRule="exact"/>
        <w:ind w:left="20" w:right="20" w:firstLine="700"/>
        <w:jc w:val="both"/>
        <w:rPr>
          <w:sz w:val="20"/>
          <w:szCs w:val="20"/>
        </w:rPr>
      </w:pPr>
      <w:r w:rsidRPr="00336707">
        <w:rPr>
          <w:sz w:val="20"/>
          <w:szCs w:val="20"/>
        </w:rPr>
        <w:t>Необходимость и сроки проведения аттестации педагогических работников с целью подтверждения соответствия занимаемой должности определяются работодателем с учетом положений, предусмотренных пунктами 5 и 22 Порядка аттестации.</w:t>
      </w:r>
    </w:p>
    <w:p w:rsidR="004D1480" w:rsidRPr="00336707" w:rsidRDefault="007C4D18">
      <w:pPr>
        <w:pStyle w:val="1"/>
        <w:shd w:val="clear" w:color="auto" w:fill="auto"/>
        <w:spacing w:line="485" w:lineRule="exact"/>
        <w:ind w:left="20" w:right="20" w:firstLine="700"/>
        <w:jc w:val="both"/>
        <w:rPr>
          <w:sz w:val="20"/>
          <w:szCs w:val="20"/>
        </w:rPr>
      </w:pPr>
      <w:r w:rsidRPr="00336707">
        <w:rPr>
          <w:sz w:val="20"/>
          <w:szCs w:val="20"/>
        </w:rP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4D1480" w:rsidRPr="00336707" w:rsidRDefault="007C4D18">
      <w:pPr>
        <w:pStyle w:val="1"/>
        <w:shd w:val="clear" w:color="auto" w:fill="auto"/>
        <w:spacing w:after="424" w:line="485" w:lineRule="exact"/>
        <w:ind w:left="20" w:right="20" w:firstLine="700"/>
        <w:jc w:val="both"/>
        <w:rPr>
          <w:sz w:val="20"/>
          <w:szCs w:val="20"/>
        </w:rPr>
      </w:pPr>
      <w:r w:rsidRPr="00336707">
        <w:rPr>
          <w:sz w:val="20"/>
          <w:szCs w:val="20"/>
        </w:rPr>
        <w:t xml:space="preserve">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w:t>
      </w:r>
      <w:r w:rsidRPr="00336707">
        <w:rPr>
          <w:sz w:val="20"/>
          <w:szCs w:val="20"/>
        </w:rPr>
        <w:lastRenderedPageBreak/>
        <w:t>целях подтверждения соответствия занимаемой должности, то она проводится с учетом положений, предусмотренных пунктами 5 и 22 Порядка аттестации.</w:t>
      </w:r>
    </w:p>
    <w:p w:rsidR="004D1480" w:rsidRPr="00336707" w:rsidRDefault="007C4D18">
      <w:pPr>
        <w:pStyle w:val="11"/>
        <w:keepNext/>
        <w:keepLines/>
        <w:shd w:val="clear" w:color="auto" w:fill="auto"/>
        <w:ind w:left="20"/>
        <w:rPr>
          <w:sz w:val="20"/>
          <w:szCs w:val="20"/>
        </w:rPr>
      </w:pPr>
      <w:bookmarkStart w:id="12" w:name="bookmark12"/>
      <w:r w:rsidRPr="00336707">
        <w:rPr>
          <w:sz w:val="20"/>
          <w:szCs w:val="20"/>
        </w:rPr>
        <w:t>Вопрос 13.</w:t>
      </w:r>
      <w:bookmarkEnd w:id="12"/>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Вправе ли работодатель включить в список для проведения аттестации в целях подтверждения соответствия занимаемой должности работника</w:t>
      </w:r>
      <w:r w:rsidRPr="00336707">
        <w:rPr>
          <w:rStyle w:val="31"/>
          <w:sz w:val="20"/>
          <w:szCs w:val="20"/>
        </w:rPr>
        <w:t xml:space="preserve">, </w:t>
      </w:r>
      <w:r w:rsidRPr="00336707">
        <w:rPr>
          <w:sz w:val="20"/>
          <w:szCs w:val="20"/>
        </w:rPr>
        <w:t>выполняющего у данного работодателя педагогическую работу по совместительству?</w:t>
      </w:r>
    </w:p>
    <w:p w:rsidR="004D1480" w:rsidRPr="00336707" w:rsidRDefault="007C4D18">
      <w:pPr>
        <w:pStyle w:val="40"/>
        <w:shd w:val="clear" w:color="auto" w:fill="auto"/>
        <w:ind w:left="20"/>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(пункт 1 Порядка аттестации) независимо от того, что аттестация по одноименной должности была проведена по месту основной работы. Необходимость и сроки проведения такой аттестации определяются работодателем самостоятельно с учетом положений, предусмотренных пунктами 5 и 22 Порядка аттестации.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Вопрос 14.</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4D1480" w:rsidRPr="00336707" w:rsidRDefault="007C4D18">
      <w:pPr>
        <w:pStyle w:val="1"/>
        <w:shd w:val="clear" w:color="auto" w:fill="auto"/>
        <w:spacing w:after="420" w:line="480" w:lineRule="exact"/>
        <w:ind w:left="20" w:right="20" w:firstLine="700"/>
        <w:jc w:val="both"/>
        <w:rPr>
          <w:sz w:val="20"/>
          <w:szCs w:val="20"/>
        </w:rPr>
      </w:pPr>
      <w:r w:rsidRPr="00336707">
        <w:rPr>
          <w:sz w:val="20"/>
          <w:szCs w:val="20"/>
        </w:rPr>
        <w:t>По желанию педагогических работников в соответствии с частью 1 статьи 49 Федерального закона «Об образовании в Российской Федерации» может проводиться только аттестация в целях установления квалификационной категории.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Вопрос 15.</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 xml:space="preserve">Отсутствие у педагогического работника образования по профилю работы (по </w:t>
      </w:r>
      <w:r w:rsidRPr="00336707">
        <w:rPr>
          <w:rStyle w:val="12pt"/>
          <w:sz w:val="20"/>
          <w:szCs w:val="20"/>
        </w:rPr>
        <w:t xml:space="preserve">направлению подготовки) </w:t>
      </w:r>
      <w:r w:rsidRPr="00336707">
        <w:rPr>
          <w:sz w:val="20"/>
          <w:szCs w:val="20"/>
        </w:rPr>
        <w:t xml:space="preserve">само по себе не может являться основанием для признания аттестационной комиссией организации педагогического </w:t>
      </w:r>
      <w:r w:rsidRPr="00336707">
        <w:rPr>
          <w:sz w:val="20"/>
          <w:szCs w:val="20"/>
        </w:rPr>
        <w:lastRenderedPageBreak/>
        <w:t>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Такой вывод подтверждается положениями пункта 23 Порядка аттестации, в соответствии с которым лица, не имеющие специальной подготовки, установленной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sidRPr="00336707">
        <w:rPr>
          <w:sz w:val="20"/>
          <w:szCs w:val="20"/>
          <w:vertAlign w:val="superscript"/>
        </w:rPr>
        <w:footnoteReference w:id="1"/>
      </w:r>
      <w:r w:rsidRPr="00336707">
        <w:rPr>
          <w:sz w:val="20"/>
          <w:szCs w:val="20"/>
        </w:rPr>
        <w:t xml:space="preserve">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4D1480" w:rsidRPr="00336707" w:rsidRDefault="007C4D18">
      <w:pPr>
        <w:pStyle w:val="1"/>
        <w:shd w:val="clear" w:color="auto" w:fill="auto"/>
        <w:spacing w:after="480" w:line="480" w:lineRule="exact"/>
        <w:ind w:left="20" w:right="20" w:firstLine="700"/>
        <w:jc w:val="both"/>
        <w:rPr>
          <w:sz w:val="20"/>
          <w:szCs w:val="20"/>
        </w:rPr>
      </w:pPr>
      <w:r w:rsidRPr="00336707">
        <w:rPr>
          <w:sz w:val="20"/>
          <w:szCs w:val="20"/>
        </w:rPr>
        <w:t>Аналогичные положения содержатся и в пункте 9 раздела «Общие положения» квалификационных характеристик должностей работников образования.</w:t>
      </w:r>
    </w:p>
    <w:p w:rsidR="004D1480" w:rsidRPr="00336707" w:rsidRDefault="007C4D18">
      <w:pPr>
        <w:pStyle w:val="11"/>
        <w:keepNext/>
        <w:keepLines/>
        <w:shd w:val="clear" w:color="auto" w:fill="auto"/>
        <w:ind w:left="20"/>
        <w:rPr>
          <w:sz w:val="20"/>
          <w:szCs w:val="20"/>
        </w:rPr>
      </w:pPr>
      <w:bookmarkStart w:id="13" w:name="bookmark13"/>
      <w:r w:rsidRPr="00336707">
        <w:rPr>
          <w:sz w:val="20"/>
          <w:szCs w:val="20"/>
        </w:rPr>
        <w:t>Вопрос 16.</w:t>
      </w:r>
      <w:bookmarkEnd w:id="13"/>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Будет ли считаться нарушением установленного Порядка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4D1480" w:rsidRPr="00336707" w:rsidRDefault="007C4D18">
      <w:pPr>
        <w:pStyle w:val="11"/>
        <w:keepNext/>
        <w:keepLines/>
        <w:shd w:val="clear" w:color="auto" w:fill="auto"/>
        <w:ind w:left="20"/>
        <w:rPr>
          <w:sz w:val="20"/>
          <w:szCs w:val="20"/>
        </w:rPr>
      </w:pPr>
      <w:bookmarkStart w:id="14" w:name="bookmark14"/>
      <w:r w:rsidRPr="00336707">
        <w:rPr>
          <w:sz w:val="20"/>
          <w:szCs w:val="20"/>
        </w:rPr>
        <w:t>Ответ.</w:t>
      </w:r>
      <w:bookmarkEnd w:id="14"/>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Порядком аттестации установлена обязанность работодателя знакомить педагогических 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(пункт 9 Порядка аттестации), а также с представлением (пункт 12 Порядка аттестации).</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lastRenderedPageBreak/>
        <w:t>Вопрос 17.</w:t>
      </w:r>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Может ли педагогический работник лично присутствовать на заседании аттестационной комиссии при его аттестации</w:t>
      </w:r>
      <w:r w:rsidRPr="00336707">
        <w:rPr>
          <w:rStyle w:val="31"/>
          <w:sz w:val="20"/>
          <w:szCs w:val="20"/>
        </w:rPr>
        <w:t xml:space="preserve">, </w:t>
      </w:r>
      <w:r w:rsidRPr="00336707">
        <w:rPr>
          <w:sz w:val="20"/>
          <w:szCs w:val="20"/>
        </w:rPr>
        <w:t>если он письменно это не указал в заявлении?</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Согласно пункту 13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уведомлять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пунктом 13 Порядка аттестации.</w:t>
      </w:r>
    </w:p>
    <w:p w:rsidR="004D1480" w:rsidRPr="00336707" w:rsidRDefault="007C4D18">
      <w:pPr>
        <w:pStyle w:val="1"/>
        <w:shd w:val="clear" w:color="auto" w:fill="auto"/>
        <w:spacing w:after="420" w:line="480" w:lineRule="exact"/>
        <w:ind w:left="40" w:right="20" w:firstLine="700"/>
        <w:jc w:val="both"/>
        <w:rPr>
          <w:sz w:val="20"/>
          <w:szCs w:val="20"/>
        </w:rPr>
      </w:pPr>
      <w:r w:rsidRPr="00336707">
        <w:rPr>
          <w:sz w:val="20"/>
          <w:szCs w:val="20"/>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Вопрос 1$.</w:t>
      </w:r>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 xml:space="preserve">Фиксируются ли в трудовой книжке педагогического работника </w:t>
      </w:r>
      <w:r w:rsidRPr="00336707">
        <w:rPr>
          <w:rStyle w:val="312pt"/>
          <w:b/>
          <w:bCs/>
          <w:i/>
          <w:iCs/>
          <w:sz w:val="20"/>
          <w:szCs w:val="20"/>
        </w:rPr>
        <w:t xml:space="preserve">результаты </w:t>
      </w:r>
      <w:r w:rsidRPr="00336707">
        <w:rPr>
          <w:sz w:val="20"/>
          <w:szCs w:val="20"/>
        </w:rPr>
        <w:t>аттестации на соответствие занимаемой должности? Если нет</w:t>
      </w:r>
      <w:r w:rsidRPr="00336707">
        <w:rPr>
          <w:rStyle w:val="31"/>
          <w:sz w:val="20"/>
          <w:szCs w:val="20"/>
        </w:rPr>
        <w:t xml:space="preserve">, </w:t>
      </w:r>
      <w:r w:rsidRPr="00336707">
        <w:rPr>
          <w:sz w:val="20"/>
          <w:szCs w:val="20"/>
        </w:rPr>
        <w:t>то где эти результаты должны быть отражены?</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Сведения об аттестации педагогического работника, проводимой с целью подтверждения соответствия занимаемой должности, в трудовую книжку не вносятся.</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В соответствии с пунктом 20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Вопрос 19.</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Требуется ли заполнение аттестационных листов при проведении аттестации в целях подтверждения соответствия занимаемой должности?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Порядок аттестации не предусматривает такую форму оформления результатов аттестации, как аттестационный лист.</w:t>
      </w:r>
    </w:p>
    <w:p w:rsidR="004D1480" w:rsidRPr="00336707" w:rsidRDefault="007C4D18">
      <w:pPr>
        <w:pStyle w:val="1"/>
        <w:shd w:val="clear" w:color="auto" w:fill="auto"/>
        <w:spacing w:after="420" w:line="480" w:lineRule="exact"/>
        <w:ind w:left="20" w:right="20" w:firstLine="700"/>
        <w:jc w:val="both"/>
        <w:rPr>
          <w:sz w:val="20"/>
          <w:szCs w:val="20"/>
        </w:rPr>
      </w:pPr>
      <w:r w:rsidRPr="00336707">
        <w:rPr>
          <w:sz w:val="20"/>
          <w:szCs w:val="20"/>
        </w:rPr>
        <w:t xml:space="preserve">Согласно пункту 20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w:t>
      </w:r>
      <w:r w:rsidRPr="00336707">
        <w:rPr>
          <w:sz w:val="20"/>
          <w:szCs w:val="20"/>
        </w:rPr>
        <w:lastRenderedPageBreak/>
        <w:t>составляется выписка из протокола (пункт 20 Порядка аттестации), которая хранится в личном деле педагогического работника.</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Вопрос 20.</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Какие действия могут быть предприняты работодателем в случае признания работника не соответствующим занимаемой должности?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 xml:space="preserve">В соответствии с пунктом 3 части 1 статьи 81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w:t>
      </w:r>
      <w:r w:rsidRPr="00336707">
        <w:rPr>
          <w:rStyle w:val="12pt"/>
          <w:sz w:val="20"/>
          <w:szCs w:val="20"/>
        </w:rPr>
        <w:t xml:space="preserve">договор с работником </w:t>
      </w:r>
      <w:r w:rsidRPr="00336707">
        <w:rPr>
          <w:sz w:val="20"/>
          <w:szCs w:val="20"/>
        </w:rPr>
        <w:t>может быть расторгнут.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4D1480" w:rsidRPr="00336707" w:rsidRDefault="007C4D18">
      <w:pPr>
        <w:pStyle w:val="1"/>
        <w:shd w:val="clear" w:color="auto" w:fill="auto"/>
        <w:spacing w:line="466" w:lineRule="exact"/>
        <w:ind w:left="20" w:right="20" w:firstLine="700"/>
        <w:jc w:val="both"/>
        <w:rPr>
          <w:sz w:val="20"/>
          <w:szCs w:val="20"/>
        </w:rPr>
      </w:pPr>
      <w:r w:rsidRPr="00336707">
        <w:rPr>
          <w:sz w:val="20"/>
          <w:szCs w:val="20"/>
        </w:rP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4D1480" w:rsidRPr="00336707" w:rsidRDefault="007C4D18">
      <w:pPr>
        <w:pStyle w:val="1"/>
        <w:shd w:val="clear" w:color="auto" w:fill="auto"/>
        <w:spacing w:line="475" w:lineRule="exact"/>
        <w:ind w:left="20" w:right="20" w:firstLine="700"/>
        <w:jc w:val="both"/>
        <w:rPr>
          <w:sz w:val="20"/>
          <w:szCs w:val="20"/>
        </w:rPr>
      </w:pPr>
      <w:r w:rsidRPr="00336707">
        <w:rPr>
          <w:sz w:val="20"/>
          <w:szCs w:val="20"/>
        </w:rPr>
        <w:t>ТК РФ предусматриваются случаи, когда увольнение по основаниям, предусмотренным пунктом 3 части первой статьи 81 ТК РФ не допускается.</w:t>
      </w:r>
    </w:p>
    <w:p w:rsidR="004D1480" w:rsidRPr="00336707" w:rsidRDefault="007C4D18">
      <w:pPr>
        <w:pStyle w:val="1"/>
        <w:shd w:val="clear" w:color="auto" w:fill="auto"/>
        <w:spacing w:line="485" w:lineRule="exact"/>
        <w:ind w:left="40" w:right="20" w:firstLine="700"/>
        <w:jc w:val="both"/>
        <w:rPr>
          <w:sz w:val="20"/>
          <w:szCs w:val="20"/>
        </w:rPr>
      </w:pPr>
      <w:r w:rsidRPr="00336707">
        <w:rPr>
          <w:sz w:val="20"/>
          <w:szCs w:val="20"/>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6 статьи 81 ТК РФ).</w:t>
      </w:r>
    </w:p>
    <w:p w:rsidR="004D1480" w:rsidRPr="00336707" w:rsidRDefault="007C4D18">
      <w:pPr>
        <w:pStyle w:val="1"/>
        <w:shd w:val="clear" w:color="auto" w:fill="auto"/>
        <w:spacing w:after="424" w:line="485" w:lineRule="exact"/>
        <w:ind w:left="40" w:right="20" w:firstLine="700"/>
        <w:jc w:val="both"/>
        <w:rPr>
          <w:sz w:val="20"/>
          <w:szCs w:val="20"/>
        </w:rPr>
      </w:pPr>
      <w:r w:rsidRPr="00336707">
        <w:rPr>
          <w:sz w:val="20"/>
          <w:szCs w:val="20"/>
        </w:rPr>
        <w:t>Не допускается увольнение по данному основанию работников (в том числе педагогических) из числа лиц, указанных в части 4 статьи 261 ТК РФ (к примеру, женщины, имеющие ребенка-инвалида в возрасте до 18 лет или малолетнего ребенка до 14 лет и в ряде других случаев), а также лиц, указанных в статье 264 ТК РФ.</w:t>
      </w:r>
    </w:p>
    <w:p w:rsidR="004D1480" w:rsidRPr="00336707" w:rsidRDefault="007C4D18">
      <w:pPr>
        <w:pStyle w:val="11"/>
        <w:keepNext/>
        <w:keepLines/>
        <w:shd w:val="clear" w:color="auto" w:fill="auto"/>
        <w:ind w:left="40"/>
        <w:rPr>
          <w:sz w:val="20"/>
          <w:szCs w:val="20"/>
        </w:rPr>
      </w:pPr>
      <w:bookmarkStart w:id="15" w:name="bookmark15"/>
      <w:r w:rsidRPr="00336707">
        <w:rPr>
          <w:sz w:val="20"/>
          <w:szCs w:val="20"/>
        </w:rPr>
        <w:t>Вопрос 21.</w:t>
      </w:r>
      <w:bookmarkEnd w:id="15"/>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4D1480" w:rsidRPr="00336707" w:rsidRDefault="007C4D18">
      <w:pPr>
        <w:pStyle w:val="11"/>
        <w:keepNext/>
        <w:keepLines/>
        <w:shd w:val="clear" w:color="auto" w:fill="auto"/>
        <w:ind w:left="40"/>
        <w:rPr>
          <w:sz w:val="20"/>
          <w:szCs w:val="20"/>
        </w:rPr>
      </w:pPr>
      <w:bookmarkStart w:id="16" w:name="bookmark16"/>
      <w:r w:rsidRPr="00336707">
        <w:rPr>
          <w:sz w:val="20"/>
          <w:szCs w:val="20"/>
        </w:rPr>
        <w:t>Ответ.</w:t>
      </w:r>
      <w:bookmarkEnd w:id="16"/>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4D1480" w:rsidRPr="00336707" w:rsidRDefault="007C4D18">
      <w:pPr>
        <w:pStyle w:val="1"/>
        <w:shd w:val="clear" w:color="auto" w:fill="auto"/>
        <w:spacing w:after="596" w:line="480" w:lineRule="exact"/>
        <w:ind w:left="40" w:right="20" w:firstLine="700"/>
        <w:jc w:val="both"/>
        <w:rPr>
          <w:sz w:val="20"/>
          <w:szCs w:val="20"/>
        </w:rPr>
      </w:pPr>
      <w:r w:rsidRPr="00336707">
        <w:rPr>
          <w:rStyle w:val="12pt"/>
          <w:sz w:val="20"/>
          <w:szCs w:val="20"/>
        </w:rPr>
        <w:t xml:space="preserve">Вместе с тем, работодатель </w:t>
      </w:r>
      <w:r w:rsidRPr="00336707">
        <w:rPr>
          <w:sz w:val="20"/>
          <w:szCs w:val="20"/>
        </w:rPr>
        <w:t xml:space="preserve">по </w:t>
      </w:r>
      <w:r w:rsidRPr="00336707">
        <w:rPr>
          <w:rStyle w:val="12pt"/>
          <w:sz w:val="20"/>
          <w:szCs w:val="20"/>
        </w:rPr>
        <w:t xml:space="preserve">новому </w:t>
      </w:r>
      <w:r w:rsidRPr="00336707">
        <w:rPr>
          <w:sz w:val="20"/>
          <w:szCs w:val="20"/>
        </w:rPr>
        <w:t xml:space="preserve">месту </w:t>
      </w:r>
      <w:r w:rsidRPr="00336707">
        <w:rPr>
          <w:rStyle w:val="12pt"/>
          <w:sz w:val="20"/>
          <w:szCs w:val="20"/>
        </w:rPr>
        <w:t xml:space="preserve">работы </w:t>
      </w:r>
      <w:r w:rsidRPr="00336707">
        <w:rPr>
          <w:sz w:val="20"/>
          <w:szCs w:val="20"/>
        </w:rPr>
        <w:t>может назначить проведение аттестации педагогического работника не ранее чем через два года со дня, с которого он приступил к работе (подпункт «б» пункта 22 Порядка аттестации).</w:t>
      </w:r>
    </w:p>
    <w:p w:rsidR="004D1480" w:rsidRPr="00336707" w:rsidRDefault="007C4D18">
      <w:pPr>
        <w:pStyle w:val="20"/>
        <w:shd w:val="clear" w:color="auto" w:fill="auto"/>
        <w:spacing w:after="15" w:line="260" w:lineRule="exact"/>
        <w:ind w:left="40" w:firstLine="700"/>
        <w:jc w:val="both"/>
        <w:rPr>
          <w:sz w:val="20"/>
          <w:szCs w:val="20"/>
        </w:rPr>
      </w:pPr>
      <w:r w:rsidRPr="00336707">
        <w:rPr>
          <w:sz w:val="20"/>
          <w:szCs w:val="20"/>
        </w:rPr>
        <w:t>Вопрос 22.</w:t>
      </w:r>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rsidR="004D1480" w:rsidRPr="00336707" w:rsidRDefault="007C4D18">
      <w:pPr>
        <w:pStyle w:val="11"/>
        <w:keepNext/>
        <w:keepLines/>
        <w:shd w:val="clear" w:color="auto" w:fill="auto"/>
        <w:spacing w:line="485" w:lineRule="exact"/>
        <w:ind w:left="40"/>
        <w:rPr>
          <w:sz w:val="20"/>
          <w:szCs w:val="20"/>
        </w:rPr>
      </w:pPr>
      <w:bookmarkStart w:id="17" w:name="bookmark17"/>
      <w:r w:rsidRPr="00336707">
        <w:rPr>
          <w:sz w:val="20"/>
          <w:szCs w:val="20"/>
        </w:rPr>
        <w:t>Ответ.</w:t>
      </w:r>
      <w:bookmarkEnd w:id="17"/>
    </w:p>
    <w:p w:rsidR="004D1480" w:rsidRPr="00336707" w:rsidRDefault="007C4D18">
      <w:pPr>
        <w:pStyle w:val="1"/>
        <w:shd w:val="clear" w:color="auto" w:fill="auto"/>
        <w:spacing w:line="485" w:lineRule="exact"/>
        <w:ind w:left="40" w:right="20" w:firstLine="700"/>
        <w:jc w:val="both"/>
        <w:rPr>
          <w:sz w:val="20"/>
          <w:szCs w:val="20"/>
        </w:rPr>
      </w:pPr>
      <w:r w:rsidRPr="00336707">
        <w:rPr>
          <w:sz w:val="20"/>
          <w:szCs w:val="20"/>
        </w:rPr>
        <w:t>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пунктом 22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
    <w:p w:rsidR="004D1480" w:rsidRPr="00336707" w:rsidRDefault="007C4D18">
      <w:pPr>
        <w:pStyle w:val="1"/>
        <w:shd w:val="clear" w:color="auto" w:fill="auto"/>
        <w:spacing w:after="600" w:line="485" w:lineRule="exact"/>
        <w:ind w:left="40" w:right="20" w:firstLine="700"/>
        <w:jc w:val="both"/>
        <w:rPr>
          <w:sz w:val="20"/>
          <w:szCs w:val="20"/>
        </w:rPr>
      </w:pPr>
      <w:r w:rsidRPr="00336707">
        <w:rPr>
          <w:sz w:val="20"/>
          <w:szCs w:val="20"/>
        </w:rPr>
        <w:t>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должности определяются работодателем самостоятельно с учетом положений, предусмотренных пунктами 5 и 22 Порядка аттестации.</w:t>
      </w:r>
    </w:p>
    <w:p w:rsidR="004D1480" w:rsidRPr="00336707" w:rsidRDefault="007C4D18">
      <w:pPr>
        <w:pStyle w:val="11"/>
        <w:keepNext/>
        <w:keepLines/>
        <w:shd w:val="clear" w:color="auto" w:fill="auto"/>
        <w:spacing w:after="19" w:line="260" w:lineRule="exact"/>
        <w:ind w:left="40"/>
        <w:rPr>
          <w:sz w:val="20"/>
          <w:szCs w:val="20"/>
        </w:rPr>
      </w:pPr>
      <w:bookmarkStart w:id="18" w:name="bookmark18"/>
      <w:r w:rsidRPr="00336707">
        <w:rPr>
          <w:sz w:val="20"/>
          <w:szCs w:val="20"/>
        </w:rPr>
        <w:t>Вопрос 23.</w:t>
      </w:r>
      <w:bookmarkEnd w:id="18"/>
    </w:p>
    <w:p w:rsidR="004D1480" w:rsidRPr="00336707" w:rsidRDefault="007C4D18">
      <w:pPr>
        <w:pStyle w:val="30"/>
        <w:shd w:val="clear" w:color="auto" w:fill="auto"/>
        <w:spacing w:line="475" w:lineRule="exact"/>
        <w:ind w:left="40" w:right="20" w:firstLine="700"/>
        <w:rPr>
          <w:sz w:val="20"/>
          <w:szCs w:val="20"/>
        </w:rPr>
      </w:pPr>
      <w:r w:rsidRPr="00336707">
        <w:rPr>
          <w:sz w:val="20"/>
          <w:szCs w:val="20"/>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4D1480" w:rsidRPr="00336707" w:rsidRDefault="007C4D18">
      <w:pPr>
        <w:pStyle w:val="20"/>
        <w:shd w:val="clear" w:color="auto" w:fill="auto"/>
        <w:spacing w:after="0" w:line="475"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70" w:lineRule="exact"/>
        <w:ind w:left="40" w:right="20" w:firstLine="700"/>
        <w:jc w:val="both"/>
        <w:rPr>
          <w:sz w:val="20"/>
          <w:szCs w:val="20"/>
        </w:rPr>
      </w:pPr>
      <w:r w:rsidRPr="00336707">
        <w:rPr>
          <w:sz w:val="20"/>
          <w:szCs w:val="20"/>
        </w:rPr>
        <w:t xml:space="preserve">К основным задачам проведения аттестации (пункт 3 Порядка аттестации) не </w:t>
      </w:r>
      <w:r w:rsidRPr="00336707">
        <w:rPr>
          <w:rStyle w:val="12pt"/>
          <w:sz w:val="20"/>
          <w:szCs w:val="20"/>
        </w:rPr>
        <w:t xml:space="preserve">относится обеспечение дифференциации размеров </w:t>
      </w:r>
      <w:r w:rsidRPr="00336707">
        <w:rPr>
          <w:sz w:val="20"/>
          <w:szCs w:val="20"/>
        </w:rPr>
        <w:t>оплаты труда для педагогических работников, прошедших аттестацию в целях подтверждения соответствия занимаемой должности.</w:t>
      </w:r>
    </w:p>
    <w:p w:rsidR="004D1480" w:rsidRPr="00336707" w:rsidRDefault="007C4D18">
      <w:pPr>
        <w:pStyle w:val="1"/>
        <w:shd w:val="clear" w:color="auto" w:fill="auto"/>
        <w:spacing w:after="588" w:line="470" w:lineRule="exact"/>
        <w:ind w:left="40" w:right="20" w:firstLine="700"/>
        <w:jc w:val="both"/>
        <w:rPr>
          <w:sz w:val="20"/>
          <w:szCs w:val="20"/>
        </w:rPr>
      </w:pPr>
      <w:r w:rsidRPr="00336707">
        <w:rPr>
          <w:sz w:val="20"/>
          <w:szCs w:val="20"/>
        </w:rP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4D1480" w:rsidRPr="00336707" w:rsidRDefault="007C4D18">
      <w:pPr>
        <w:pStyle w:val="11"/>
        <w:keepNext/>
        <w:keepLines/>
        <w:shd w:val="clear" w:color="auto" w:fill="auto"/>
        <w:spacing w:after="28" w:line="260" w:lineRule="exact"/>
        <w:ind w:left="40"/>
        <w:rPr>
          <w:sz w:val="20"/>
          <w:szCs w:val="20"/>
        </w:rPr>
      </w:pPr>
      <w:bookmarkStart w:id="19" w:name="bookmark19"/>
      <w:r w:rsidRPr="00336707">
        <w:rPr>
          <w:sz w:val="20"/>
          <w:szCs w:val="20"/>
        </w:rPr>
        <w:t>Вопрос 24.</w:t>
      </w:r>
      <w:bookmarkEnd w:id="19"/>
    </w:p>
    <w:p w:rsidR="004D1480" w:rsidRPr="00336707" w:rsidRDefault="007C4D18">
      <w:pPr>
        <w:pStyle w:val="30"/>
        <w:shd w:val="clear" w:color="auto" w:fill="auto"/>
        <w:spacing w:line="470" w:lineRule="exact"/>
        <w:ind w:left="40" w:right="20" w:firstLine="700"/>
        <w:rPr>
          <w:sz w:val="20"/>
          <w:szCs w:val="20"/>
        </w:rPr>
      </w:pPr>
      <w:r w:rsidRPr="00336707">
        <w:rPr>
          <w:sz w:val="20"/>
          <w:szCs w:val="20"/>
        </w:rPr>
        <w:t>Какие полномочия предоставляются аттестационным комиссиям организаций в соответствии с пунктом 23 Порядка аттестации?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Пунктом 23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Пункт 23 был включен в Порядок аттестации в целях реализации положений, предусмотренных пунктом 9 раздела «Общие положения» квалификационных характеристик должностей работников образования</w:t>
      </w:r>
      <w:r w:rsidRPr="00336707">
        <w:rPr>
          <w:sz w:val="20"/>
          <w:szCs w:val="20"/>
          <w:vertAlign w:val="superscript"/>
        </w:rPr>
        <w:footnoteReference w:id="2"/>
      </w:r>
      <w:r w:rsidRPr="00336707">
        <w:rPr>
          <w:sz w:val="20"/>
          <w:szCs w:val="20"/>
        </w:rPr>
        <w:t xml:space="preserve">,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 соблюдении определенной этим </w:t>
      </w:r>
      <w:r w:rsidRPr="00336707">
        <w:rPr>
          <w:rStyle w:val="12pt"/>
          <w:sz w:val="20"/>
          <w:szCs w:val="20"/>
        </w:rPr>
        <w:t xml:space="preserve">пунктом процедуры, </w:t>
      </w:r>
      <w:r w:rsidRPr="00336707">
        <w:rPr>
          <w:sz w:val="20"/>
          <w:szCs w:val="20"/>
        </w:rPr>
        <w:t xml:space="preserve">для </w:t>
      </w:r>
      <w:r w:rsidRPr="00336707">
        <w:rPr>
          <w:rStyle w:val="12pt"/>
          <w:sz w:val="20"/>
          <w:szCs w:val="20"/>
        </w:rPr>
        <w:t xml:space="preserve">чего </w:t>
      </w:r>
      <w:r w:rsidRPr="00336707">
        <w:rPr>
          <w:sz w:val="20"/>
          <w:szCs w:val="20"/>
        </w:rPr>
        <w:t>необходимо было создавать специальную аттестационную комиссию, принимая локальный нормативный акт.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пунктом 9 квалификационных характеристик должностей работников образования и пунктом 23 Порядка аттестации, вправе обращаться для получения соответствующей рекомендации в аттестационную комиссию организации.</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Вопрос 25.</w:t>
      </w:r>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В чем состоит роль аттестационной комиссии организации при реализации пункта 23 Порядка аттестации?</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В соответствии с пунктом 23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статьей 70 ТК РФ.</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 В данном случае это не будет противоречить положениям статьи 70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В соответствии со статьёй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D1480" w:rsidRPr="00336707" w:rsidRDefault="007C4D18">
      <w:pPr>
        <w:pStyle w:val="1"/>
        <w:shd w:val="clear" w:color="auto" w:fill="auto"/>
        <w:spacing w:after="420" w:line="480" w:lineRule="exact"/>
        <w:ind w:left="40" w:right="20" w:firstLine="700"/>
        <w:jc w:val="both"/>
        <w:rPr>
          <w:sz w:val="20"/>
          <w:szCs w:val="20"/>
        </w:rPr>
      </w:pPr>
      <w:r w:rsidRPr="00336707">
        <w:rPr>
          <w:sz w:val="20"/>
          <w:szCs w:val="20"/>
        </w:rPr>
        <w:t xml:space="preserve">Если </w:t>
      </w:r>
      <w:r w:rsidRPr="00336707">
        <w:rPr>
          <w:rStyle w:val="ab"/>
          <w:sz w:val="20"/>
          <w:szCs w:val="20"/>
        </w:rPr>
        <w:t xml:space="preserve">в </w:t>
      </w:r>
      <w:r w:rsidRPr="00336707">
        <w:rPr>
          <w:sz w:val="20"/>
          <w:szCs w:val="20"/>
        </w:rPr>
        <w:t>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Вопрос 26.</w:t>
      </w:r>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пункту 11 части 1 статьи</w:t>
      </w:r>
      <w:r w:rsidRPr="00336707">
        <w:rPr>
          <w:rStyle w:val="31"/>
          <w:sz w:val="20"/>
          <w:szCs w:val="20"/>
        </w:rPr>
        <w:t xml:space="preserve"> 77 </w:t>
      </w:r>
      <w:r w:rsidRPr="00336707">
        <w:rPr>
          <w:sz w:val="20"/>
          <w:szCs w:val="20"/>
        </w:rPr>
        <w:t>ТК РФ в связи с нарушением правил заключения трудового договора из-за отсутствия необходимого документа об образовании. Правомерно ли это?</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Требования со стороны надзорных органов о прекращении трудового договора по пункту 11 части 1 статьи 77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приказа Минздравсоцразвития России от 26 августа 2010 г. № 761н,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пунктом 9 раздела «Основные положения» квалификационных характеристик должностей работников образования.</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Указанный приказ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Необходимо также учитывать, что основания для прекращения трудового договора по пункту 11 части 1 статьи 77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 xml:space="preserve">Кроме того, наличие положений, содержащихся в пункте 9 раздела «Общие положения» квалификационных характеристик должностей работников образования и пункте 23 Порядка аттестации, не только не исключает возможность продолжения работы педагогическими работниками, обладающими практическим опытом и </w:t>
      </w:r>
      <w:r w:rsidRPr="00336707">
        <w:rPr>
          <w:rStyle w:val="12pt"/>
          <w:sz w:val="20"/>
          <w:szCs w:val="20"/>
        </w:rPr>
        <w:t xml:space="preserve">компетентностью, </w:t>
      </w:r>
      <w:r w:rsidRPr="00336707">
        <w:rPr>
          <w:sz w:val="20"/>
          <w:szCs w:val="20"/>
        </w:rPr>
        <w:t xml:space="preserve">принятыми на </w:t>
      </w:r>
      <w:r w:rsidRPr="00336707">
        <w:rPr>
          <w:rStyle w:val="12pt"/>
          <w:sz w:val="20"/>
          <w:szCs w:val="20"/>
        </w:rPr>
        <w:t xml:space="preserve">соответствующие </w:t>
      </w:r>
      <w:r w:rsidRPr="00336707">
        <w:rPr>
          <w:sz w:val="20"/>
          <w:szCs w:val="20"/>
        </w:rPr>
        <w:t xml:space="preserve">должности </w:t>
      </w:r>
      <w:r w:rsidRPr="00336707">
        <w:rPr>
          <w:rStyle w:val="12pt"/>
          <w:sz w:val="20"/>
          <w:szCs w:val="20"/>
        </w:rPr>
        <w:t xml:space="preserve">до вступления в силу </w:t>
      </w:r>
      <w:r w:rsidRPr="00336707">
        <w:rPr>
          <w:sz w:val="20"/>
          <w:szCs w:val="20"/>
        </w:rPr>
        <w:t>приказа Минздравсоцразвития России от 26 августа 2010 г. № 761 н, но и сохраняет такую возможность в настоящее время.</w:t>
      </w:r>
    </w:p>
    <w:p w:rsidR="004D1480" w:rsidRPr="00336707" w:rsidRDefault="007C4D18">
      <w:pPr>
        <w:pStyle w:val="1"/>
        <w:shd w:val="clear" w:color="auto" w:fill="auto"/>
        <w:spacing w:after="420" w:line="480" w:lineRule="exact"/>
        <w:ind w:left="20" w:right="20" w:firstLine="700"/>
        <w:jc w:val="both"/>
        <w:rPr>
          <w:sz w:val="20"/>
          <w:szCs w:val="20"/>
        </w:rPr>
      </w:pPr>
      <w:r w:rsidRPr="00336707">
        <w:rPr>
          <w:sz w:val="20"/>
          <w:szCs w:val="20"/>
        </w:rPr>
        <w:t>Необходимо также иметь в виду, что указанные в квалификационных характеристиках должностей работников образования</w:t>
      </w:r>
      <w:r w:rsidRPr="00336707">
        <w:rPr>
          <w:sz w:val="20"/>
          <w:szCs w:val="20"/>
          <w:vertAlign w:val="superscript"/>
        </w:rPr>
        <w:footnoteReference w:id="3"/>
      </w:r>
      <w:r w:rsidRPr="00336707">
        <w:rPr>
          <w:sz w:val="20"/>
          <w:szCs w:val="20"/>
        </w:rPr>
        <w:t xml:space="preserve"> направления подготовки «Образование и педагогика», следует применять с учетом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установленных приказом Министерства образования и науки Российской Федерации от 18 ноября 2013 г. № 1245</w:t>
      </w:r>
      <w:r w:rsidRPr="00336707">
        <w:rPr>
          <w:sz w:val="20"/>
          <w:szCs w:val="20"/>
          <w:vertAlign w:val="superscript"/>
        </w:rPr>
        <w:footnoteReference w:id="4"/>
      </w:r>
      <w:r w:rsidRPr="00336707">
        <w:rPr>
          <w:sz w:val="20"/>
          <w:szCs w:val="20"/>
        </w:rPr>
        <w:t>.</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Вопрос 27.</w:t>
      </w:r>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то каким образом по другой должности им будет учитываться квалификационная категория?</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В соответствии с пунктом 5 части 3 статьи 28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 xml:space="preserve">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w:t>
      </w:r>
      <w:r w:rsidRPr="00336707">
        <w:rPr>
          <w:rStyle w:val="12pt"/>
          <w:sz w:val="20"/>
          <w:szCs w:val="20"/>
        </w:rPr>
        <w:t>пункту 23 Порядка аттестации.</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В соответствии с Порядком аттестации квалификационная категория педагогическому работнику устанавливается по должности, по которой он прошел аттестацию.</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4D1480" w:rsidRPr="00336707" w:rsidRDefault="007C4D18">
      <w:pPr>
        <w:pStyle w:val="1"/>
        <w:shd w:val="clear" w:color="auto" w:fill="auto"/>
        <w:spacing w:after="424" w:line="485" w:lineRule="exact"/>
        <w:ind w:left="20" w:right="20" w:firstLine="700"/>
        <w:jc w:val="both"/>
        <w:rPr>
          <w:sz w:val="20"/>
          <w:szCs w:val="20"/>
        </w:rPr>
      </w:pPr>
      <w:r w:rsidRPr="00336707">
        <w:rPr>
          <w:sz w:val="20"/>
          <w:szCs w:val="20"/>
        </w:rPr>
        <w:t>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пунктами 5.9 и 5.10 Отраслевого соглашения по организациям, находящимся в ведении Минобрнауки России на 2012-2014 годы, заключенного между Министерством образования и науки Российской Федерации Профсоюзом работников народного образования и науки Российской Федерации, и приложением № 2 к данному Отраслевому соглашению.</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Вопрос 28.</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75" w:lineRule="exact"/>
        <w:ind w:left="20" w:right="20" w:firstLine="700"/>
        <w:jc w:val="both"/>
        <w:rPr>
          <w:sz w:val="20"/>
          <w:szCs w:val="20"/>
        </w:rPr>
      </w:pPr>
      <w:r w:rsidRPr="00336707">
        <w:rPr>
          <w:sz w:val="20"/>
          <w:szCs w:val="20"/>
        </w:rPr>
        <w:t>Порядком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4D1480" w:rsidRPr="00336707" w:rsidRDefault="007C4D18">
      <w:pPr>
        <w:pStyle w:val="1"/>
        <w:shd w:val="clear" w:color="auto" w:fill="auto"/>
        <w:spacing w:after="424" w:line="475" w:lineRule="exact"/>
        <w:ind w:left="20" w:right="20" w:firstLine="700"/>
        <w:jc w:val="both"/>
        <w:rPr>
          <w:sz w:val="20"/>
          <w:szCs w:val="20"/>
        </w:rPr>
      </w:pPr>
      <w:r w:rsidRPr="00336707">
        <w:rPr>
          <w:sz w:val="20"/>
          <w:szCs w:val="20"/>
        </w:rPr>
        <w:t>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пунктами 5 и 22 Порядка аттестации.</w:t>
      </w:r>
    </w:p>
    <w:p w:rsidR="004D1480" w:rsidRPr="00336707" w:rsidRDefault="007C4D18">
      <w:pPr>
        <w:pStyle w:val="20"/>
        <w:shd w:val="clear" w:color="auto" w:fill="auto"/>
        <w:spacing w:after="0" w:line="470" w:lineRule="exact"/>
        <w:ind w:left="1620" w:right="1660"/>
        <w:jc w:val="left"/>
        <w:rPr>
          <w:sz w:val="20"/>
          <w:szCs w:val="20"/>
        </w:rPr>
      </w:pPr>
      <w:r w:rsidRPr="00336707">
        <w:rPr>
          <w:sz w:val="20"/>
          <w:szCs w:val="20"/>
        </w:rPr>
        <w:t>К разделу III. «Аттестация педагогических работников в целях установления квалификационной категории»</w:t>
      </w:r>
    </w:p>
    <w:p w:rsidR="004D1480" w:rsidRPr="00336707" w:rsidRDefault="007C4D18">
      <w:pPr>
        <w:pStyle w:val="20"/>
        <w:shd w:val="clear" w:color="auto" w:fill="auto"/>
        <w:spacing w:after="10" w:line="260" w:lineRule="exact"/>
        <w:ind w:left="40" w:firstLine="700"/>
        <w:jc w:val="both"/>
        <w:rPr>
          <w:sz w:val="20"/>
          <w:szCs w:val="20"/>
        </w:rPr>
      </w:pPr>
      <w:r w:rsidRPr="00336707">
        <w:rPr>
          <w:sz w:val="20"/>
          <w:szCs w:val="20"/>
        </w:rPr>
        <w:t>Вопрос 29.</w:t>
      </w:r>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Пунктом 25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Порядком аттестации, как и статьей 49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 xml:space="preserve">Решение по данному вопросу принимает орган государственной власти субъекта Российской Федерации, который вправе наделить полномочиями по </w:t>
      </w:r>
      <w:r w:rsidRPr="00336707">
        <w:rPr>
          <w:rStyle w:val="12pt"/>
          <w:sz w:val="20"/>
          <w:szCs w:val="20"/>
        </w:rPr>
        <w:t xml:space="preserve">формированию аттестационных </w:t>
      </w:r>
      <w:r w:rsidRPr="00336707">
        <w:rPr>
          <w:sz w:val="20"/>
          <w:szCs w:val="20"/>
        </w:rPr>
        <w:t xml:space="preserve">комиссий как </w:t>
      </w:r>
      <w:r w:rsidRPr="00336707">
        <w:rPr>
          <w:rStyle w:val="12pt"/>
          <w:sz w:val="20"/>
          <w:szCs w:val="20"/>
        </w:rPr>
        <w:t xml:space="preserve">органы </w:t>
      </w:r>
      <w:r w:rsidRPr="00336707">
        <w:rPr>
          <w:sz w:val="20"/>
          <w:szCs w:val="20"/>
        </w:rPr>
        <w:t xml:space="preserve">государственной власти субъектов Российской Федерации, </w:t>
      </w:r>
      <w:r w:rsidRPr="00336707">
        <w:rPr>
          <w:rStyle w:val="ab"/>
          <w:sz w:val="20"/>
          <w:szCs w:val="20"/>
        </w:rPr>
        <w:t xml:space="preserve">в </w:t>
      </w:r>
      <w:r w:rsidRPr="00336707">
        <w:rPr>
          <w:sz w:val="20"/>
          <w:szCs w:val="20"/>
        </w:rPr>
        <w:t xml:space="preserve">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w:t>
      </w:r>
      <w:r w:rsidRPr="00336707">
        <w:rPr>
          <w:rStyle w:val="ab"/>
          <w:sz w:val="20"/>
          <w:szCs w:val="20"/>
        </w:rPr>
        <w:t xml:space="preserve">в </w:t>
      </w:r>
      <w:r w:rsidRPr="00336707">
        <w:rPr>
          <w:sz w:val="20"/>
          <w:szCs w:val="20"/>
        </w:rPr>
        <w:t>сфере образования, который может сформировать необходимое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подразделе 2 раздела I номенклатуры должностей, в целях установления квалификационной категории, руководствуясь Порядком аттестации.</w:t>
      </w:r>
    </w:p>
    <w:p w:rsidR="004D1480" w:rsidRPr="00336707" w:rsidRDefault="007C4D18">
      <w:pPr>
        <w:pStyle w:val="1"/>
        <w:shd w:val="clear" w:color="auto" w:fill="auto"/>
        <w:spacing w:after="424" w:line="485" w:lineRule="exact"/>
        <w:ind w:left="20" w:right="20" w:firstLine="700"/>
        <w:jc w:val="both"/>
        <w:rPr>
          <w:sz w:val="20"/>
          <w:szCs w:val="20"/>
        </w:rPr>
      </w:pPr>
      <w:r w:rsidRPr="00336707">
        <w:rPr>
          <w:sz w:val="20"/>
          <w:szCs w:val="20"/>
        </w:rPr>
        <w:t>Создание подкомиссий или представительств аттестационных комиссий Порядком аттестации не предусматривается.</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Вопрос 30.</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Какие акты должны быть приняты органами государственной власти субъектов Российской Федерации в соответствии с Порядком аттестации?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В соответствии с пунктами 25 и 26 Порядка аттестации органы государственной власти субъектов Российской Федерации вправе принимать акты, регулирующие следующие вопросы:</w:t>
      </w:r>
    </w:p>
    <w:p w:rsidR="004D1480" w:rsidRPr="00336707" w:rsidRDefault="007C4D18">
      <w:pPr>
        <w:pStyle w:val="1"/>
        <w:numPr>
          <w:ilvl w:val="0"/>
          <w:numId w:val="1"/>
        </w:numPr>
        <w:shd w:val="clear" w:color="auto" w:fill="auto"/>
        <w:spacing w:line="480" w:lineRule="exact"/>
        <w:ind w:left="20" w:right="20" w:firstLine="700"/>
        <w:jc w:val="both"/>
        <w:rPr>
          <w:sz w:val="20"/>
          <w:szCs w:val="20"/>
        </w:rPr>
      </w:pPr>
      <w:r w:rsidRPr="00336707">
        <w:rPr>
          <w:sz w:val="20"/>
          <w:szCs w:val="20"/>
        </w:rPr>
        <w:t xml:space="preserve">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4D1480" w:rsidRPr="00336707" w:rsidRDefault="007C4D18">
      <w:pPr>
        <w:pStyle w:val="1"/>
        <w:numPr>
          <w:ilvl w:val="0"/>
          <w:numId w:val="1"/>
        </w:numPr>
        <w:shd w:val="clear" w:color="auto" w:fill="auto"/>
        <w:spacing w:line="480" w:lineRule="exact"/>
        <w:ind w:left="20" w:right="20" w:firstLine="700"/>
        <w:jc w:val="both"/>
        <w:rPr>
          <w:sz w:val="20"/>
          <w:szCs w:val="20"/>
        </w:rPr>
      </w:pPr>
      <w:r w:rsidRPr="00336707">
        <w:rPr>
          <w:sz w:val="20"/>
          <w:szCs w:val="20"/>
        </w:rPr>
        <w:t xml:space="preserve"> определение составов аттестационных комиссий с включением представителя соответствующего профессионального союза;</w:t>
      </w:r>
    </w:p>
    <w:p w:rsidR="004D1480" w:rsidRPr="00336707" w:rsidRDefault="007C4D18">
      <w:pPr>
        <w:pStyle w:val="50"/>
        <w:numPr>
          <w:ilvl w:val="0"/>
          <w:numId w:val="1"/>
        </w:numPr>
        <w:shd w:val="clear" w:color="auto" w:fill="auto"/>
        <w:ind w:left="20"/>
        <w:rPr>
          <w:sz w:val="20"/>
          <w:szCs w:val="20"/>
        </w:rPr>
      </w:pPr>
      <w:r w:rsidRPr="00336707">
        <w:rPr>
          <w:sz w:val="20"/>
          <w:szCs w:val="20"/>
        </w:rPr>
        <w:t xml:space="preserve"> регламент работы аттестационных комиссий;</w:t>
      </w:r>
    </w:p>
    <w:p w:rsidR="004D1480" w:rsidRPr="00336707" w:rsidRDefault="007C4D18">
      <w:pPr>
        <w:pStyle w:val="1"/>
        <w:numPr>
          <w:ilvl w:val="0"/>
          <w:numId w:val="1"/>
        </w:numPr>
        <w:shd w:val="clear" w:color="auto" w:fill="auto"/>
        <w:spacing w:line="480" w:lineRule="exact"/>
        <w:ind w:left="20" w:right="20" w:firstLine="700"/>
        <w:jc w:val="both"/>
        <w:rPr>
          <w:sz w:val="20"/>
          <w:szCs w:val="20"/>
        </w:rPr>
      </w:pPr>
      <w:r w:rsidRPr="00336707">
        <w:rPr>
          <w:sz w:val="20"/>
          <w:szCs w:val="20"/>
        </w:rPr>
        <w:t xml:space="preserve">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права и обязанности сторон в процессе осуществления специалистами всестороннего анализа профессиональной деятельности педагогических работников.</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Перечисленные акты субъектов Российской Федерации не должны противоречить федеральному законодательству, в том числе Порядку аттестации.</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w:t>
      </w:r>
    </w:p>
    <w:p w:rsidR="004D1480" w:rsidRPr="00336707" w:rsidRDefault="007C4D18">
      <w:pPr>
        <w:pStyle w:val="1"/>
        <w:shd w:val="clear" w:color="auto" w:fill="auto"/>
        <w:spacing w:after="477" w:line="260" w:lineRule="exact"/>
        <w:ind w:left="40"/>
        <w:rPr>
          <w:sz w:val="20"/>
          <w:szCs w:val="20"/>
        </w:rPr>
      </w:pPr>
      <w:r w:rsidRPr="00336707">
        <w:rPr>
          <w:sz w:val="20"/>
          <w:szCs w:val="20"/>
        </w:rPr>
        <w:t>размещаются на официальных сайтах указанных органов в сети «Интернет».</w:t>
      </w:r>
    </w:p>
    <w:p w:rsidR="004D1480" w:rsidRPr="00336707" w:rsidRDefault="007C4D18">
      <w:pPr>
        <w:pStyle w:val="11"/>
        <w:keepNext/>
        <w:keepLines/>
        <w:shd w:val="clear" w:color="auto" w:fill="auto"/>
        <w:spacing w:line="485" w:lineRule="exact"/>
        <w:ind w:left="40"/>
        <w:rPr>
          <w:sz w:val="20"/>
          <w:szCs w:val="20"/>
        </w:rPr>
      </w:pPr>
      <w:bookmarkStart w:id="20" w:name="bookmark20"/>
      <w:r w:rsidRPr="00336707">
        <w:rPr>
          <w:sz w:val="20"/>
          <w:szCs w:val="20"/>
        </w:rPr>
        <w:t>Вопрос 31.</w:t>
      </w:r>
      <w:bookmarkEnd w:id="20"/>
    </w:p>
    <w:p w:rsidR="004D1480" w:rsidRPr="00336707" w:rsidRDefault="007C4D18">
      <w:pPr>
        <w:pStyle w:val="30"/>
        <w:shd w:val="clear" w:color="auto" w:fill="auto"/>
        <w:ind w:left="40" w:right="20" w:firstLine="700"/>
        <w:rPr>
          <w:sz w:val="20"/>
          <w:szCs w:val="20"/>
        </w:rPr>
      </w:pPr>
      <w:r w:rsidRPr="00336707">
        <w:rPr>
          <w:sz w:val="20"/>
          <w:szCs w:val="20"/>
        </w:rP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4D1480" w:rsidRPr="00336707" w:rsidRDefault="007C4D18">
      <w:pPr>
        <w:pStyle w:val="20"/>
        <w:shd w:val="clear" w:color="auto" w:fill="auto"/>
        <w:spacing w:after="0" w:line="485"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5" w:lineRule="exact"/>
        <w:ind w:left="40" w:right="20" w:firstLine="700"/>
        <w:jc w:val="both"/>
        <w:rPr>
          <w:sz w:val="20"/>
          <w:szCs w:val="20"/>
        </w:rPr>
      </w:pPr>
      <w:r w:rsidRPr="00336707">
        <w:rPr>
          <w:sz w:val="20"/>
          <w:szCs w:val="20"/>
        </w:rPr>
        <w:t>В соответствии с пунктом 26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4D1480" w:rsidRPr="00336707" w:rsidRDefault="007C4D18">
      <w:pPr>
        <w:pStyle w:val="1"/>
        <w:shd w:val="clear" w:color="auto" w:fill="auto"/>
        <w:spacing w:after="424" w:line="485" w:lineRule="exact"/>
        <w:ind w:left="40" w:right="20" w:firstLine="700"/>
        <w:jc w:val="both"/>
        <w:rPr>
          <w:sz w:val="20"/>
          <w:szCs w:val="20"/>
        </w:rPr>
      </w:pPr>
      <w:r w:rsidRPr="00336707">
        <w:rPr>
          <w:sz w:val="20"/>
          <w:szCs w:val="20"/>
        </w:rPr>
        <w:t>При этом следует учесть, что Федеральным законом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 ни с педагогических работников, которые желают пройти аттестацию в целях установления квалификационной категории.</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Вопрос 32.</w:t>
      </w:r>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4D1480" w:rsidRPr="00336707" w:rsidRDefault="007C4D18">
      <w:pPr>
        <w:pStyle w:val="20"/>
        <w:shd w:val="clear" w:color="auto" w:fill="auto"/>
        <w:spacing w:after="6" w:line="260" w:lineRule="exact"/>
        <w:ind w:left="6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60" w:right="20" w:firstLine="700"/>
        <w:jc w:val="both"/>
        <w:rPr>
          <w:sz w:val="20"/>
          <w:szCs w:val="20"/>
        </w:rPr>
      </w:pPr>
      <w:r w:rsidRPr="00336707">
        <w:rPr>
          <w:sz w:val="20"/>
          <w:szCs w:val="20"/>
        </w:rPr>
        <w:t>В соответствии с пунктом 26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4D1480" w:rsidRPr="00336707" w:rsidRDefault="007C4D18">
      <w:pPr>
        <w:pStyle w:val="1"/>
        <w:shd w:val="clear" w:color="auto" w:fill="auto"/>
        <w:spacing w:line="480" w:lineRule="exact"/>
        <w:ind w:left="60" w:right="20" w:firstLine="700"/>
        <w:jc w:val="both"/>
        <w:rPr>
          <w:sz w:val="20"/>
          <w:szCs w:val="20"/>
        </w:rPr>
      </w:pPr>
      <w:r w:rsidRPr="00336707">
        <w:rPr>
          <w:sz w:val="20"/>
          <w:szCs w:val="20"/>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4D1480" w:rsidRPr="00336707" w:rsidRDefault="007C4D18">
      <w:pPr>
        <w:pStyle w:val="1"/>
        <w:shd w:val="clear" w:color="auto" w:fill="auto"/>
        <w:spacing w:line="480" w:lineRule="exact"/>
        <w:ind w:left="60" w:right="20" w:firstLine="700"/>
        <w:jc w:val="both"/>
        <w:rPr>
          <w:sz w:val="20"/>
          <w:szCs w:val="20"/>
        </w:rPr>
      </w:pPr>
      <w:r w:rsidRPr="00336707">
        <w:rPr>
          <w:sz w:val="20"/>
          <w:szCs w:val="20"/>
        </w:rPr>
        <w:t>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пунктом 27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4D1480" w:rsidRPr="00336707" w:rsidRDefault="007C4D18">
      <w:pPr>
        <w:pStyle w:val="1"/>
        <w:shd w:val="clear" w:color="auto" w:fill="auto"/>
        <w:spacing w:line="480" w:lineRule="exact"/>
        <w:ind w:left="60" w:right="20" w:firstLine="700"/>
        <w:jc w:val="both"/>
        <w:rPr>
          <w:sz w:val="20"/>
          <w:szCs w:val="20"/>
        </w:rPr>
      </w:pPr>
      <w:r w:rsidRPr="00336707">
        <w:rPr>
          <w:sz w:val="20"/>
          <w:szCs w:val="20"/>
        </w:rPr>
        <w:t>определяется конкретный срок проведения аттестации для каждого педагогического работника индивидуально в течение периода, не превышающего 60 календарных дней, и с учетом срока действия ранее установленной квалификационной категории;</w:t>
      </w:r>
    </w:p>
    <w:p w:rsidR="004D1480" w:rsidRPr="00336707" w:rsidRDefault="007C4D18">
      <w:pPr>
        <w:pStyle w:val="1"/>
        <w:shd w:val="clear" w:color="auto" w:fill="auto"/>
        <w:spacing w:after="596" w:line="480" w:lineRule="exact"/>
        <w:ind w:left="60" w:right="20" w:firstLine="700"/>
        <w:jc w:val="both"/>
        <w:rPr>
          <w:sz w:val="20"/>
          <w:szCs w:val="20"/>
        </w:rPr>
      </w:pPr>
      <w:r w:rsidRPr="00336707">
        <w:rPr>
          <w:sz w:val="20"/>
          <w:szCs w:val="20"/>
        </w:rPr>
        <w:t>осуществляется письменное уведомление педагогических работников о сроке и месте проведения их аттестации.</w:t>
      </w:r>
    </w:p>
    <w:p w:rsidR="004D1480" w:rsidRPr="00336707" w:rsidRDefault="007C4D18">
      <w:pPr>
        <w:pStyle w:val="20"/>
        <w:shd w:val="clear" w:color="auto" w:fill="auto"/>
        <w:spacing w:after="10" w:line="260" w:lineRule="exact"/>
        <w:ind w:left="60" w:firstLine="700"/>
        <w:jc w:val="both"/>
        <w:rPr>
          <w:sz w:val="20"/>
          <w:szCs w:val="20"/>
        </w:rPr>
      </w:pPr>
      <w:r w:rsidRPr="00336707">
        <w:rPr>
          <w:sz w:val="20"/>
          <w:szCs w:val="20"/>
        </w:rPr>
        <w:t>Вопрос 33.</w:t>
      </w:r>
    </w:p>
    <w:p w:rsidR="004D1480" w:rsidRPr="00336707" w:rsidRDefault="007C4D18">
      <w:pPr>
        <w:pStyle w:val="30"/>
        <w:shd w:val="clear" w:color="auto" w:fill="auto"/>
        <w:spacing w:line="475" w:lineRule="exact"/>
        <w:ind w:left="60" w:right="20" w:firstLine="700"/>
        <w:rPr>
          <w:sz w:val="20"/>
          <w:szCs w:val="20"/>
        </w:rPr>
      </w:pPr>
      <w:r w:rsidRPr="00336707">
        <w:rPr>
          <w:sz w:val="20"/>
          <w:szCs w:val="20"/>
        </w:rPr>
        <w:t>Имеет ли право аттестационная комиссия принять решение об установлении высшей квалификационной категории педагогическому работнику</w:t>
      </w:r>
      <w:r w:rsidRPr="00336707">
        <w:rPr>
          <w:rStyle w:val="31"/>
          <w:sz w:val="20"/>
          <w:szCs w:val="20"/>
        </w:rPr>
        <w:t xml:space="preserve">, </w:t>
      </w:r>
      <w:r w:rsidRPr="00336707">
        <w:rPr>
          <w:sz w:val="20"/>
          <w:szCs w:val="20"/>
        </w:rPr>
        <w:t>пожелавшему (согласно его заявлению) пройти аттестацию на первую квалификационную категорию?</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w:t>
      </w:r>
      <w:r w:rsidRPr="00336707">
        <w:rPr>
          <w:rStyle w:val="31"/>
          <w:sz w:val="20"/>
          <w:szCs w:val="20"/>
        </w:rPr>
        <w:t xml:space="preserve">, </w:t>
      </w:r>
      <w:r w:rsidRPr="00336707">
        <w:rPr>
          <w:sz w:val="20"/>
          <w:szCs w:val="20"/>
        </w:rPr>
        <w:t>в связи с чем он вынужден был аттестоваться на первую квалификационную категорию</w:t>
      </w:r>
      <w:r w:rsidRPr="00336707">
        <w:rPr>
          <w:rStyle w:val="31"/>
          <w:sz w:val="20"/>
          <w:szCs w:val="20"/>
        </w:rPr>
        <w:t xml:space="preserve">. </w:t>
      </w:r>
      <w:r w:rsidRPr="00336707">
        <w:rPr>
          <w:sz w:val="20"/>
          <w:szCs w:val="20"/>
        </w:rPr>
        <w:t>Может ли такой педагогический работник пройти аттестацию на высшую квалификационную категорию ранее, чем через 2 года после установления первой квалификационной категории?</w:t>
      </w:r>
    </w:p>
    <w:p w:rsidR="004D1480" w:rsidRPr="00336707" w:rsidRDefault="007C4D18">
      <w:pPr>
        <w:pStyle w:val="11"/>
        <w:keepNext/>
        <w:keepLines/>
        <w:shd w:val="clear" w:color="auto" w:fill="auto"/>
        <w:ind w:left="20"/>
        <w:rPr>
          <w:sz w:val="20"/>
          <w:szCs w:val="20"/>
        </w:rPr>
      </w:pPr>
      <w:bookmarkStart w:id="21" w:name="bookmark21"/>
      <w:r w:rsidRPr="00336707">
        <w:rPr>
          <w:sz w:val="20"/>
          <w:szCs w:val="20"/>
        </w:rPr>
        <w:t>Ответ.</w:t>
      </w:r>
      <w:bookmarkEnd w:id="21"/>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В соответствии с пунктом 27 Порядка аттестации аттестация педагогических работников проводится на основании их заявлений.</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Поскольку согласно пункту 28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2 года после установления по этой должности первой квалификационной категории.</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В соответствии с пунктом 31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связи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4D1480" w:rsidRPr="00336707" w:rsidRDefault="007C4D18">
      <w:pPr>
        <w:pStyle w:val="20"/>
        <w:shd w:val="clear" w:color="auto" w:fill="auto"/>
        <w:spacing w:after="10" w:line="260" w:lineRule="exact"/>
        <w:ind w:left="20" w:firstLine="700"/>
        <w:jc w:val="both"/>
        <w:rPr>
          <w:sz w:val="20"/>
          <w:szCs w:val="20"/>
        </w:rPr>
      </w:pPr>
      <w:r w:rsidRPr="00336707">
        <w:rPr>
          <w:sz w:val="20"/>
          <w:szCs w:val="20"/>
        </w:rPr>
        <w:t>Вопрос 34.</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after="420" w:line="480" w:lineRule="exact"/>
        <w:ind w:left="20" w:right="20" w:firstLine="700"/>
        <w:jc w:val="both"/>
        <w:rPr>
          <w:sz w:val="20"/>
          <w:szCs w:val="20"/>
        </w:rPr>
      </w:pPr>
      <w:r w:rsidRPr="00336707">
        <w:rPr>
          <w:sz w:val="20"/>
          <w:szCs w:val="20"/>
        </w:rPr>
        <w:t>Для педагогических работников, имевших высшую квалификационную категорию, срок действия которой по каким-либо причинам истек, пунктом 31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Вопрос 35.</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Каким образом должно осуществляться письменное уведомление педагогического работника о сроке имеете проведения аттестации?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по почте с уведомлением о вручении на почтовый адрес, указанный в заявлении на аттестацию;</w:t>
      </w:r>
    </w:p>
    <w:p w:rsidR="004D1480" w:rsidRPr="00336707" w:rsidRDefault="007C4D18">
      <w:pPr>
        <w:pStyle w:val="50"/>
        <w:shd w:val="clear" w:color="auto" w:fill="auto"/>
        <w:spacing w:after="588" w:line="470" w:lineRule="exact"/>
        <w:ind w:left="20" w:right="20"/>
        <w:rPr>
          <w:sz w:val="20"/>
          <w:szCs w:val="20"/>
        </w:rPr>
      </w:pPr>
      <w:r w:rsidRPr="00336707">
        <w:rPr>
          <w:sz w:val="20"/>
          <w:szCs w:val="20"/>
        </w:rPr>
        <w:t>по электронной почте на электронный адрес, если для связи с ним указан такой адрес.</w:t>
      </w:r>
    </w:p>
    <w:p w:rsidR="004D1480" w:rsidRPr="00336707" w:rsidRDefault="007C4D18">
      <w:pPr>
        <w:pStyle w:val="20"/>
        <w:shd w:val="clear" w:color="auto" w:fill="auto"/>
        <w:spacing w:after="10" w:line="260" w:lineRule="exact"/>
        <w:ind w:left="20" w:firstLine="700"/>
        <w:jc w:val="both"/>
        <w:rPr>
          <w:sz w:val="20"/>
          <w:szCs w:val="20"/>
        </w:rPr>
      </w:pPr>
      <w:r w:rsidRPr="00336707">
        <w:rPr>
          <w:sz w:val="20"/>
          <w:szCs w:val="20"/>
        </w:rPr>
        <w:t>Вопрос 36.</w:t>
      </w:r>
    </w:p>
    <w:p w:rsidR="004D1480" w:rsidRPr="00336707" w:rsidRDefault="007C4D18">
      <w:pPr>
        <w:pStyle w:val="30"/>
        <w:shd w:val="clear" w:color="auto" w:fill="auto"/>
        <w:spacing w:line="475" w:lineRule="exact"/>
        <w:ind w:left="20" w:right="20" w:firstLine="700"/>
        <w:rPr>
          <w:sz w:val="20"/>
          <w:szCs w:val="20"/>
        </w:rPr>
      </w:pPr>
      <w:r w:rsidRPr="00336707">
        <w:rPr>
          <w:sz w:val="20"/>
          <w:szCs w:val="20"/>
        </w:rPr>
        <w:t>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аттестуемого в соответствии с пунктами 36 и 37?</w:t>
      </w:r>
    </w:p>
    <w:p w:rsidR="004D1480" w:rsidRPr="00336707" w:rsidRDefault="007C4D18">
      <w:pPr>
        <w:pStyle w:val="20"/>
        <w:shd w:val="clear" w:color="auto" w:fill="auto"/>
        <w:spacing w:after="0" w:line="475"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75" w:lineRule="exact"/>
        <w:ind w:left="20" w:right="20" w:firstLine="700"/>
        <w:jc w:val="both"/>
        <w:rPr>
          <w:sz w:val="20"/>
          <w:szCs w:val="20"/>
        </w:rPr>
      </w:pPr>
      <w:r w:rsidRPr="00336707">
        <w:rPr>
          <w:sz w:val="20"/>
          <w:szCs w:val="20"/>
        </w:rPr>
        <w:t>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w:t>
      </w:r>
    </w:p>
    <w:p w:rsidR="004D1480" w:rsidRPr="00336707" w:rsidRDefault="007C4D18">
      <w:pPr>
        <w:pStyle w:val="1"/>
        <w:shd w:val="clear" w:color="auto" w:fill="auto"/>
        <w:spacing w:line="485" w:lineRule="exact"/>
        <w:ind w:left="40" w:right="20" w:firstLine="700"/>
        <w:jc w:val="both"/>
        <w:rPr>
          <w:sz w:val="20"/>
          <w:szCs w:val="20"/>
        </w:rPr>
      </w:pPr>
      <w:r w:rsidRPr="00336707">
        <w:rPr>
          <w:sz w:val="20"/>
          <w:szCs w:val="20"/>
        </w:rPr>
        <w:t>Заявление в аттестационную комиссию педагогическим работником может быть подано в произвольной форме.</w:t>
      </w:r>
    </w:p>
    <w:p w:rsidR="004D1480" w:rsidRPr="00336707" w:rsidRDefault="007C4D18">
      <w:pPr>
        <w:pStyle w:val="1"/>
        <w:shd w:val="clear" w:color="auto" w:fill="auto"/>
        <w:spacing w:after="424" w:line="485" w:lineRule="exact"/>
        <w:ind w:left="40" w:right="20" w:firstLine="700"/>
        <w:jc w:val="both"/>
        <w:rPr>
          <w:sz w:val="20"/>
          <w:szCs w:val="20"/>
        </w:rPr>
      </w:pPr>
      <w:r w:rsidRPr="00336707">
        <w:rPr>
          <w:sz w:val="20"/>
          <w:szCs w:val="20"/>
        </w:rPr>
        <w:t>Например, учитывая, что первая или высшая квалификационная категория устанавливается на основе результатов, поименованных в пунктах 36 и 37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w:t>
      </w:r>
    </w:p>
    <w:p w:rsidR="004D1480" w:rsidRPr="00336707" w:rsidRDefault="007C4D18">
      <w:pPr>
        <w:pStyle w:val="11"/>
        <w:keepNext/>
        <w:keepLines/>
        <w:shd w:val="clear" w:color="auto" w:fill="auto"/>
        <w:ind w:left="40"/>
        <w:rPr>
          <w:sz w:val="20"/>
          <w:szCs w:val="20"/>
        </w:rPr>
      </w:pPr>
      <w:bookmarkStart w:id="22" w:name="bookmark22"/>
      <w:r w:rsidRPr="00336707">
        <w:rPr>
          <w:sz w:val="20"/>
          <w:szCs w:val="20"/>
        </w:rPr>
        <w:t>Вопрос 37.</w:t>
      </w:r>
      <w:bookmarkEnd w:id="22"/>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 ?</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 xml:space="preserve">В соответствии с пунктом 30 Порядка аттестации заявления о проведении аттестации в целях установления высшей квалификационной категории по </w:t>
      </w:r>
      <w:r w:rsidRPr="00336707">
        <w:rPr>
          <w:rStyle w:val="12pt"/>
          <w:sz w:val="20"/>
          <w:szCs w:val="20"/>
        </w:rPr>
        <w:t xml:space="preserve">должности, </w:t>
      </w:r>
      <w:r w:rsidRPr="00336707">
        <w:rPr>
          <w:sz w:val="20"/>
          <w:szCs w:val="20"/>
        </w:rPr>
        <w:t>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 должности.</w:t>
      </w:r>
    </w:p>
    <w:p w:rsidR="004D1480" w:rsidRPr="00336707" w:rsidRDefault="007C4D18">
      <w:pPr>
        <w:pStyle w:val="1"/>
        <w:shd w:val="clear" w:color="auto" w:fill="auto"/>
        <w:spacing w:after="428" w:line="490" w:lineRule="exact"/>
        <w:ind w:left="40" w:right="20" w:firstLine="700"/>
        <w:jc w:val="both"/>
        <w:rPr>
          <w:sz w:val="20"/>
          <w:szCs w:val="20"/>
        </w:rPr>
      </w:pPr>
      <w:r w:rsidRPr="00336707">
        <w:rPr>
          <w:sz w:val="20"/>
          <w:szCs w:val="20"/>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Вопрос 38.</w:t>
      </w:r>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after="420" w:line="480" w:lineRule="exact"/>
        <w:ind w:left="40" w:right="20" w:firstLine="700"/>
        <w:jc w:val="both"/>
        <w:rPr>
          <w:sz w:val="20"/>
          <w:szCs w:val="20"/>
        </w:rPr>
      </w:pPr>
      <w:r w:rsidRPr="00336707">
        <w:rPr>
          <w:sz w:val="20"/>
          <w:szCs w:val="20"/>
        </w:rPr>
        <w:t>Да, может, поскольку Порядок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Вопрос 39.</w:t>
      </w:r>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имеющими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 д.? Может ли быть таким педагогическим работникам, имевшим квалификационные категории, продлен срок их действия?</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В соответствии с пунктом 24 Порядка аттестации срок действия квалификационной категории продлению не подлежит.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(пункты 27-30 Порядка аттестации).</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 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w:t>
      </w:r>
    </w:p>
    <w:p w:rsidR="004D1480" w:rsidRPr="00336707" w:rsidRDefault="007C4D18">
      <w:pPr>
        <w:pStyle w:val="1"/>
        <w:shd w:val="clear" w:color="auto" w:fill="auto"/>
        <w:spacing w:after="416" w:line="480" w:lineRule="exact"/>
        <w:ind w:left="20" w:right="20" w:firstLine="700"/>
        <w:jc w:val="both"/>
        <w:rPr>
          <w:sz w:val="20"/>
          <w:szCs w:val="20"/>
        </w:rPr>
      </w:pPr>
      <w:r w:rsidRPr="00336707">
        <w:rPr>
          <w:sz w:val="20"/>
          <w:szCs w:val="20"/>
        </w:rPr>
        <w:t>Кроме того, системы оплаты труда могут предусматривать для педагогических работников, перечисленных в абзаце третьем данного ответа, выплаты стимулирующего характера.</w:t>
      </w:r>
    </w:p>
    <w:p w:rsidR="004D1480" w:rsidRPr="00530524" w:rsidRDefault="007C4D18">
      <w:pPr>
        <w:pStyle w:val="11"/>
        <w:keepNext/>
        <w:keepLines/>
        <w:shd w:val="clear" w:color="auto" w:fill="auto"/>
        <w:spacing w:line="485" w:lineRule="exact"/>
        <w:ind w:left="20"/>
        <w:rPr>
          <w:sz w:val="20"/>
          <w:szCs w:val="20"/>
        </w:rPr>
      </w:pPr>
      <w:bookmarkStart w:id="23" w:name="bookmark23"/>
      <w:r w:rsidRPr="00530524">
        <w:rPr>
          <w:sz w:val="20"/>
          <w:szCs w:val="20"/>
        </w:rPr>
        <w:t>Вопрос 40.</w:t>
      </w:r>
      <w:bookmarkEnd w:id="23"/>
    </w:p>
    <w:p w:rsidR="004D1480" w:rsidRPr="00530524" w:rsidRDefault="007C4D18" w:rsidP="00502CF8">
      <w:pPr>
        <w:pStyle w:val="30"/>
        <w:shd w:val="clear" w:color="auto" w:fill="auto"/>
        <w:tabs>
          <w:tab w:val="right" w:pos="10215"/>
        </w:tabs>
        <w:ind w:left="20" w:right="20" w:firstLine="700"/>
        <w:rPr>
          <w:sz w:val="20"/>
          <w:szCs w:val="20"/>
        </w:rPr>
      </w:pPr>
      <w:r w:rsidRPr="00530524">
        <w:rPr>
          <w:sz w:val="20"/>
          <w:szCs w:val="20"/>
        </w:rP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w:t>
      </w:r>
      <w:r w:rsidR="00502CF8" w:rsidRPr="00530524">
        <w:rPr>
          <w:sz w:val="20"/>
          <w:szCs w:val="20"/>
        </w:rPr>
        <w:t xml:space="preserve"> </w:t>
      </w:r>
      <w:r w:rsidRPr="00530524">
        <w:rPr>
          <w:sz w:val="20"/>
          <w:szCs w:val="20"/>
        </w:rPr>
        <w:t>предусмотренному</w:t>
      </w:r>
      <w:r w:rsidR="00502CF8" w:rsidRPr="00530524">
        <w:rPr>
          <w:sz w:val="20"/>
          <w:szCs w:val="20"/>
        </w:rPr>
        <w:t xml:space="preserve"> </w:t>
      </w:r>
      <w:r w:rsidRPr="00530524">
        <w:rPr>
          <w:sz w:val="20"/>
          <w:szCs w:val="20"/>
        </w:rPr>
        <w:t>квалификационной характеристикой по соответствующей должности?</w:t>
      </w:r>
    </w:p>
    <w:p w:rsidR="004D1480" w:rsidRPr="00530524" w:rsidRDefault="007C4D18">
      <w:pPr>
        <w:pStyle w:val="30"/>
        <w:shd w:val="clear" w:color="auto" w:fill="auto"/>
        <w:spacing w:line="480" w:lineRule="exact"/>
        <w:ind w:left="20" w:right="20"/>
        <w:rPr>
          <w:sz w:val="20"/>
          <w:szCs w:val="20"/>
        </w:rPr>
      </w:pPr>
      <w:r w:rsidRPr="00530524">
        <w:rPr>
          <w:sz w:val="20"/>
          <w:szCs w:val="20"/>
        </w:rPr>
        <w:t>Имеет ли право учитель, имеющий среднее профессиональное образование претендовать на установление высшей квалификационной категории?</w:t>
      </w:r>
    </w:p>
    <w:p w:rsidR="004D1480" w:rsidRPr="00530524" w:rsidRDefault="007C4D18">
      <w:pPr>
        <w:pStyle w:val="20"/>
        <w:shd w:val="clear" w:color="auto" w:fill="auto"/>
        <w:spacing w:after="0" w:line="480" w:lineRule="exact"/>
        <w:ind w:left="20" w:firstLine="700"/>
        <w:jc w:val="both"/>
        <w:rPr>
          <w:sz w:val="20"/>
          <w:szCs w:val="20"/>
        </w:rPr>
      </w:pPr>
      <w:r w:rsidRPr="00530524">
        <w:rPr>
          <w:sz w:val="20"/>
          <w:szCs w:val="20"/>
        </w:rPr>
        <w:t>Ответ.</w:t>
      </w:r>
    </w:p>
    <w:p w:rsidR="004D1480" w:rsidRPr="00530524" w:rsidRDefault="007C4D18">
      <w:pPr>
        <w:pStyle w:val="1"/>
        <w:shd w:val="clear" w:color="auto" w:fill="auto"/>
        <w:spacing w:line="480" w:lineRule="exact"/>
        <w:ind w:left="20" w:right="20" w:firstLine="700"/>
        <w:jc w:val="both"/>
        <w:rPr>
          <w:sz w:val="20"/>
          <w:szCs w:val="20"/>
        </w:rPr>
      </w:pPr>
      <w:r w:rsidRPr="00530524">
        <w:rPr>
          <w:b/>
          <w:color w:val="FF0000"/>
          <w:sz w:val="20"/>
          <w:szCs w:val="20"/>
        </w:rPr>
        <w:t>Отсутствие у педагогических работников высшего образования либо не соответствие их среднего профессионального образования или высшего образования</w:t>
      </w:r>
      <w:r w:rsidRPr="00530524">
        <w:rPr>
          <w:sz w:val="20"/>
          <w:szCs w:val="20"/>
        </w:rPr>
        <w:t xml:space="preserve"> направлению подготовки, предусмотренному квалификационными характеристиками по должностям работников образования, само по себе </w:t>
      </w:r>
      <w:r w:rsidRPr="00530524">
        <w:rPr>
          <w:b/>
          <w:color w:val="FF0000"/>
          <w:sz w:val="20"/>
          <w:szCs w:val="20"/>
        </w:rPr>
        <w:t>не является основанием для отказа в прохождении ими аттестации в целях установления высшей квалификационной категории</w:t>
      </w:r>
      <w:r w:rsidRPr="00530524">
        <w:rPr>
          <w:sz w:val="20"/>
          <w:szCs w:val="20"/>
        </w:rPr>
        <w:t>, а тем более в приеме от них заявления о прохождении аттестации.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пунктом 37 Порядка аттестации.</w:t>
      </w:r>
    </w:p>
    <w:p w:rsidR="004D1480" w:rsidRPr="00336707" w:rsidRDefault="007C4D18">
      <w:pPr>
        <w:pStyle w:val="1"/>
        <w:shd w:val="clear" w:color="auto" w:fill="auto"/>
        <w:spacing w:after="420" w:line="480" w:lineRule="exact"/>
        <w:ind w:left="20" w:right="20" w:firstLine="700"/>
        <w:jc w:val="both"/>
        <w:rPr>
          <w:sz w:val="20"/>
          <w:szCs w:val="20"/>
        </w:rPr>
      </w:pPr>
      <w:r w:rsidRPr="00530524">
        <w:rPr>
          <w:sz w:val="20"/>
          <w:szCs w:val="20"/>
        </w:rPr>
        <w:t>При этом 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пунктом 37 Порядка аттестации, осуществляется при условии, что их деятельность связана с соответствующими направлениями работы.</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Вопрос 41.</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В какие сроки педагогическим работником может быть подано заявление о прохождении аттестации в целях установления квалификационной категории?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75" w:lineRule="exact"/>
        <w:ind w:left="20" w:right="20" w:firstLine="700"/>
        <w:jc w:val="both"/>
        <w:rPr>
          <w:sz w:val="20"/>
          <w:szCs w:val="20"/>
        </w:rPr>
      </w:pPr>
      <w:r w:rsidRPr="00336707">
        <w:rPr>
          <w:sz w:val="20"/>
          <w:szCs w:val="20"/>
        </w:rPr>
        <w:t>Порядком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4D1480" w:rsidRPr="00336707" w:rsidRDefault="007C4D18">
      <w:pPr>
        <w:pStyle w:val="1"/>
        <w:shd w:val="clear" w:color="auto" w:fill="auto"/>
        <w:spacing w:line="475" w:lineRule="exact"/>
        <w:ind w:left="20" w:right="20" w:firstLine="700"/>
        <w:jc w:val="both"/>
        <w:rPr>
          <w:sz w:val="20"/>
          <w:szCs w:val="20"/>
        </w:rPr>
      </w:pPr>
      <w:r w:rsidRPr="00336707">
        <w:rPr>
          <w:sz w:val="20"/>
          <w:szCs w:val="20"/>
        </w:rPr>
        <w:t>Пунктом 32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Педагогический работник вправе обратиться в аттестационную комиссию в любое время.</w:t>
      </w:r>
    </w:p>
    <w:p w:rsidR="004D1480" w:rsidRPr="00336707" w:rsidRDefault="007C4D18">
      <w:pPr>
        <w:pStyle w:val="1"/>
        <w:shd w:val="clear" w:color="auto" w:fill="auto"/>
        <w:spacing w:after="420" w:line="480" w:lineRule="exact"/>
        <w:ind w:left="40" w:right="20" w:firstLine="700"/>
        <w:jc w:val="both"/>
        <w:rPr>
          <w:sz w:val="20"/>
          <w:szCs w:val="20"/>
        </w:rPr>
      </w:pPr>
      <w:r w:rsidRPr="00336707">
        <w:rPr>
          <w:sz w:val="20"/>
          <w:szCs w:val="20"/>
        </w:rPr>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4D1480" w:rsidRPr="00336707" w:rsidRDefault="007C4D18">
      <w:pPr>
        <w:pStyle w:val="11"/>
        <w:keepNext/>
        <w:keepLines/>
        <w:shd w:val="clear" w:color="auto" w:fill="auto"/>
        <w:ind w:left="40"/>
        <w:rPr>
          <w:sz w:val="20"/>
          <w:szCs w:val="20"/>
        </w:rPr>
      </w:pPr>
      <w:bookmarkStart w:id="24" w:name="bookmark24"/>
      <w:r w:rsidRPr="00336707">
        <w:rPr>
          <w:sz w:val="20"/>
          <w:szCs w:val="20"/>
        </w:rPr>
        <w:t>Вопрос 42.</w:t>
      </w:r>
      <w:bookmarkEnd w:id="24"/>
    </w:p>
    <w:p w:rsidR="004D1480" w:rsidRPr="00336707" w:rsidRDefault="007C4D18">
      <w:pPr>
        <w:pStyle w:val="30"/>
        <w:shd w:val="clear" w:color="auto" w:fill="auto"/>
        <w:spacing w:line="480" w:lineRule="exact"/>
        <w:ind w:left="40" w:right="20" w:firstLine="700"/>
        <w:rPr>
          <w:sz w:val="20"/>
          <w:szCs w:val="20"/>
        </w:rPr>
      </w:pPr>
      <w:r w:rsidRPr="00336707">
        <w:rPr>
          <w:rStyle w:val="312pt"/>
          <w:b/>
          <w:bCs/>
          <w:i/>
          <w:iCs/>
          <w:sz w:val="20"/>
          <w:szCs w:val="20"/>
        </w:rPr>
        <w:t xml:space="preserve">Требуется </w:t>
      </w:r>
      <w:r w:rsidRPr="00336707">
        <w:rPr>
          <w:sz w:val="20"/>
          <w:szCs w:val="20"/>
        </w:rPr>
        <w:t>ли согласие руководителя организации на проведение аттестации в целях установления квалификационной категории? Вправе ли руководитель организации воспрепятствовать подаче педагогическим работником заявления в аттестационную комиссию?</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В соответствии с пунктом 24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пунктом 27 Порядка аттестации педагогический работник самостоятельно обращается в аттестационную комиссию с заявлением.</w:t>
      </w:r>
    </w:p>
    <w:p w:rsidR="004D1480" w:rsidRPr="00336707" w:rsidRDefault="007C4D18">
      <w:pPr>
        <w:pStyle w:val="1"/>
        <w:shd w:val="clear" w:color="auto" w:fill="auto"/>
        <w:spacing w:after="428" w:line="490" w:lineRule="exact"/>
        <w:ind w:left="20" w:right="20" w:firstLine="700"/>
        <w:jc w:val="both"/>
        <w:rPr>
          <w:sz w:val="20"/>
          <w:szCs w:val="20"/>
        </w:rPr>
      </w:pPr>
      <w:r w:rsidRPr="00336707">
        <w:rPr>
          <w:sz w:val="20"/>
          <w:szCs w:val="20"/>
        </w:rPr>
        <w:t>Воспрепятствовать подаче заявления педагогическим работником в аттестационную комиссию руководитель организации не вправе.</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Вопрос 43.</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after="596" w:line="480" w:lineRule="exact"/>
        <w:ind w:left="20" w:right="20" w:firstLine="700"/>
        <w:jc w:val="both"/>
        <w:rPr>
          <w:sz w:val="20"/>
          <w:szCs w:val="20"/>
        </w:rPr>
      </w:pPr>
      <w:r w:rsidRPr="00336707">
        <w:rPr>
          <w:sz w:val="20"/>
          <w:szCs w:val="20"/>
        </w:rPr>
        <w:t>Согласно пункту 27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Порядок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4D1480" w:rsidRPr="00336707" w:rsidRDefault="007C4D18">
      <w:pPr>
        <w:pStyle w:val="20"/>
        <w:shd w:val="clear" w:color="auto" w:fill="auto"/>
        <w:spacing w:after="15" w:line="260" w:lineRule="exact"/>
        <w:ind w:left="20" w:firstLine="700"/>
        <w:jc w:val="both"/>
        <w:rPr>
          <w:sz w:val="20"/>
          <w:szCs w:val="20"/>
        </w:rPr>
      </w:pPr>
      <w:r w:rsidRPr="00336707">
        <w:rPr>
          <w:sz w:val="20"/>
          <w:szCs w:val="20"/>
        </w:rPr>
        <w:t>Вопрос 44.</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Может ли педагогический работник в одном заявлении указать не одну должность, по которой он желает пройти аттестацию?</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Порядок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Вопрос 45.</w:t>
      </w:r>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Порядок аттестации не предусматривает оснований для отказа в приеме от педагогических работников заявлений для прохождения аттестации в целях установления квалификационной категории.</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После рассмотрения заявлений педагогических работников в соответствии с Порядком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(пункт 30 Порядка аттестации);</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 xml:space="preserve">если обращение за установлением высшей квалификационной категории аттестующегося впервые на высшую категорию следует ранее, чем через два года после установления первой квалификационной категории (пункт 30 Порядка </w:t>
      </w:r>
      <w:r w:rsidRPr="00336707">
        <w:rPr>
          <w:rStyle w:val="12pt"/>
          <w:sz w:val="20"/>
          <w:szCs w:val="20"/>
        </w:rPr>
        <w:t>аттестации);</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(пункт 43 Порядка аттестации);</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(пункт 1 Порядка аттестации).</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Не может быть отказано в прохождении аттестации педагогического работника по причине:</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4D1480" w:rsidRPr="00336707" w:rsidRDefault="007C4D18">
      <w:pPr>
        <w:pStyle w:val="1"/>
        <w:shd w:val="clear" w:color="auto" w:fill="auto"/>
        <w:spacing w:line="480" w:lineRule="exact"/>
        <w:ind w:left="20" w:firstLine="700"/>
        <w:jc w:val="both"/>
        <w:rPr>
          <w:sz w:val="20"/>
          <w:szCs w:val="20"/>
        </w:rPr>
      </w:pPr>
      <w:r w:rsidRPr="00336707">
        <w:rPr>
          <w:sz w:val="20"/>
          <w:szCs w:val="20"/>
        </w:rPr>
        <w:t>нахождения в отпуске по уходу за ребенком до достижения им возраста</w:t>
      </w:r>
    </w:p>
    <w:p w:rsidR="004D1480" w:rsidRPr="00336707" w:rsidRDefault="007C4D18">
      <w:pPr>
        <w:pStyle w:val="1"/>
        <w:shd w:val="clear" w:color="auto" w:fill="auto"/>
        <w:spacing w:line="480" w:lineRule="exact"/>
        <w:ind w:left="20"/>
        <w:rPr>
          <w:sz w:val="20"/>
          <w:szCs w:val="20"/>
        </w:rPr>
      </w:pPr>
      <w:r w:rsidRPr="00336707">
        <w:rPr>
          <w:sz w:val="20"/>
          <w:szCs w:val="20"/>
        </w:rPr>
        <w:t>3 лет;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4D1480" w:rsidRPr="00336707" w:rsidRDefault="007C4D18">
      <w:pPr>
        <w:pStyle w:val="1"/>
        <w:shd w:val="clear" w:color="auto" w:fill="auto"/>
        <w:spacing w:after="420" w:line="480" w:lineRule="exact"/>
        <w:ind w:left="20" w:right="20" w:firstLine="700"/>
        <w:jc w:val="both"/>
        <w:rPr>
          <w:sz w:val="20"/>
          <w:szCs w:val="20"/>
        </w:rPr>
      </w:pPr>
      <w:r w:rsidRPr="00336707">
        <w:rPr>
          <w:sz w:val="20"/>
          <w:szCs w:val="20"/>
        </w:rPr>
        <w:t>незначительной продолжительности работы в организации по новому месту работы.</w:t>
      </w:r>
    </w:p>
    <w:p w:rsidR="004D1480" w:rsidRPr="00336707" w:rsidRDefault="007C4D18">
      <w:pPr>
        <w:pStyle w:val="11"/>
        <w:keepNext/>
        <w:keepLines/>
        <w:shd w:val="clear" w:color="auto" w:fill="auto"/>
        <w:ind w:left="20"/>
        <w:rPr>
          <w:sz w:val="20"/>
          <w:szCs w:val="20"/>
        </w:rPr>
      </w:pPr>
      <w:bookmarkStart w:id="25" w:name="bookmark25"/>
      <w:r w:rsidRPr="00336707">
        <w:rPr>
          <w:sz w:val="20"/>
          <w:szCs w:val="20"/>
        </w:rPr>
        <w:t>Вопрос 46.</w:t>
      </w:r>
      <w:bookmarkEnd w:id="25"/>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В соответствии с пунктом 35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Порядком аттестации не предусматривается.</w:t>
      </w:r>
    </w:p>
    <w:p w:rsidR="004D1480" w:rsidRPr="00336707" w:rsidRDefault="007C4D18">
      <w:pPr>
        <w:pStyle w:val="20"/>
        <w:shd w:val="clear" w:color="auto" w:fill="auto"/>
        <w:spacing w:after="6" w:line="260" w:lineRule="exact"/>
        <w:ind w:left="20" w:firstLine="700"/>
        <w:jc w:val="both"/>
        <w:rPr>
          <w:sz w:val="20"/>
          <w:szCs w:val="20"/>
        </w:rPr>
      </w:pPr>
      <w:r w:rsidRPr="00336707">
        <w:rPr>
          <w:sz w:val="20"/>
          <w:szCs w:val="20"/>
        </w:rPr>
        <w:t>Вопрос 47.</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Может ли аттестационная комиссия принять решение об отказе в устано</w:t>
      </w:r>
      <w:r w:rsidR="00530524">
        <w:rPr>
          <w:sz w:val="20"/>
          <w:szCs w:val="20"/>
        </w:rPr>
        <w:t>в</w:t>
      </w:r>
      <w:r w:rsidRPr="00336707">
        <w:rPr>
          <w:sz w:val="20"/>
          <w:szCs w:val="20"/>
        </w:rPr>
        <w:t>лении квалификационной категории педагогическому работнику, если работник не прошел повышение квалификации в межаттестационный период?</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Нет, не может, поскольку необходимость дополнительного профессионального образования работников для собственных нужд в соответствии со статьей 196 ТК РФ определяется работодателем с учетом положений, предусмотренных статьями 187 и 197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статьей 372 ТК РФ для принятия локальных нормативных актов.</w:t>
      </w:r>
    </w:p>
    <w:p w:rsidR="004D1480" w:rsidRPr="00336707" w:rsidRDefault="007C4D18">
      <w:pPr>
        <w:pStyle w:val="1"/>
        <w:shd w:val="clear" w:color="auto" w:fill="auto"/>
        <w:spacing w:after="420" w:line="480" w:lineRule="exact"/>
        <w:ind w:left="20" w:right="20" w:firstLine="700"/>
        <w:jc w:val="both"/>
        <w:rPr>
          <w:sz w:val="20"/>
          <w:szCs w:val="20"/>
        </w:rPr>
      </w:pPr>
      <w:r w:rsidRPr="00336707">
        <w:rPr>
          <w:sz w:val="20"/>
          <w:szCs w:val="20"/>
        </w:rPr>
        <w:t>Установление квалификационных категорий педагогическим работникам осуществляется по основаниям, предусмотренным пунктами 36 и 37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Вопрос 48.</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Кто осуществляет всесторонний анализ профессиональной деятельности педагогических работников</w:t>
      </w:r>
      <w:r w:rsidRPr="00336707">
        <w:rPr>
          <w:rStyle w:val="31"/>
          <w:sz w:val="20"/>
          <w:szCs w:val="20"/>
        </w:rPr>
        <w:t xml:space="preserve">, </w:t>
      </w:r>
      <w:r w:rsidRPr="00336707">
        <w:rPr>
          <w:sz w:val="20"/>
          <w:szCs w:val="20"/>
        </w:rPr>
        <w:t>а также обобщает результаты работы педагогического работника?</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Вопрос 49.</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after="480" w:line="480" w:lineRule="exact"/>
        <w:ind w:left="20" w:right="20" w:firstLine="700"/>
        <w:jc w:val="both"/>
        <w:rPr>
          <w:sz w:val="20"/>
          <w:szCs w:val="20"/>
        </w:rPr>
      </w:pPr>
      <w:r w:rsidRPr="00336707">
        <w:rPr>
          <w:sz w:val="20"/>
          <w:szCs w:val="20"/>
        </w:rPr>
        <w:t>Поскольку в соответствии с пунктом 45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Вопрос 50.</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Вносится ли запись в трудовую книжку педагогического работника в связи с установлением ему квалификационной категории (первой, высшей)?</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Согласно пункту 3.1 Инструкции по заполнению трудовых книжек, утвержденной постановлением Минтруда России от 10 октября 2003 г. №69 «Об утверждении Инструкции по заполнению трудовых книжек» (зарегистрировано в Минюсте России 11 ноября 2003 г., регистрационный №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4D1480" w:rsidRPr="00336707" w:rsidRDefault="007C4D18">
      <w:pPr>
        <w:pStyle w:val="1"/>
        <w:shd w:val="clear" w:color="auto" w:fill="auto"/>
        <w:tabs>
          <w:tab w:val="left" w:pos="2280"/>
        </w:tabs>
        <w:spacing w:line="480" w:lineRule="exact"/>
        <w:ind w:left="20" w:firstLine="700"/>
        <w:jc w:val="both"/>
        <w:rPr>
          <w:sz w:val="20"/>
          <w:szCs w:val="20"/>
        </w:rPr>
      </w:pPr>
      <w:r w:rsidRPr="00336707">
        <w:rPr>
          <w:sz w:val="20"/>
          <w:szCs w:val="20"/>
        </w:rPr>
        <w:t>Например:</w:t>
      </w:r>
      <w:r w:rsidRPr="00336707">
        <w:rPr>
          <w:sz w:val="20"/>
          <w:szCs w:val="20"/>
        </w:rPr>
        <w:tab/>
        <w:t>учителю информатики (преподавателю) присвоена высшая</w:t>
      </w:r>
    </w:p>
    <w:p w:rsidR="004D1480" w:rsidRPr="00336707" w:rsidRDefault="007C4D18">
      <w:pPr>
        <w:pStyle w:val="1"/>
        <w:shd w:val="clear" w:color="auto" w:fill="auto"/>
        <w:spacing w:after="420" w:line="480" w:lineRule="exact"/>
        <w:ind w:left="20" w:right="20"/>
        <w:jc w:val="both"/>
        <w:rPr>
          <w:sz w:val="20"/>
          <w:szCs w:val="20"/>
        </w:rPr>
      </w:pPr>
      <w:r w:rsidRPr="00336707">
        <w:rPr>
          <w:sz w:val="20"/>
          <w:szCs w:val="20"/>
        </w:rPr>
        <w:t>квалификационная категория. 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 субъекта Российской Федерации, осуществляющего управление в сфере образования.</w:t>
      </w:r>
    </w:p>
    <w:p w:rsidR="004D1480" w:rsidRPr="00336707" w:rsidRDefault="007C4D18">
      <w:pPr>
        <w:pStyle w:val="11"/>
        <w:keepNext/>
        <w:keepLines/>
        <w:shd w:val="clear" w:color="auto" w:fill="auto"/>
        <w:ind w:left="40"/>
        <w:rPr>
          <w:sz w:val="20"/>
          <w:szCs w:val="20"/>
        </w:rPr>
      </w:pPr>
      <w:bookmarkStart w:id="26" w:name="bookmark26"/>
      <w:r w:rsidRPr="00336707">
        <w:rPr>
          <w:sz w:val="20"/>
          <w:szCs w:val="20"/>
        </w:rPr>
        <w:t>Вопрос 51.</w:t>
      </w:r>
      <w:bookmarkEnd w:id="26"/>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Может ли аттестационная комиссия давать рекомендации педагогическому работнику по итогам аттестации?</w:t>
      </w:r>
    </w:p>
    <w:p w:rsidR="004D1480" w:rsidRPr="00336707" w:rsidRDefault="007C4D18">
      <w:pPr>
        <w:pStyle w:val="11"/>
        <w:keepNext/>
        <w:keepLines/>
        <w:shd w:val="clear" w:color="auto" w:fill="auto"/>
        <w:ind w:left="40"/>
        <w:rPr>
          <w:sz w:val="20"/>
          <w:szCs w:val="20"/>
        </w:rPr>
      </w:pPr>
      <w:bookmarkStart w:id="27" w:name="bookmark27"/>
      <w:r w:rsidRPr="00336707">
        <w:rPr>
          <w:sz w:val="20"/>
          <w:szCs w:val="20"/>
        </w:rPr>
        <w:t>Ответ.</w:t>
      </w:r>
      <w:bookmarkEnd w:id="27"/>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Порядком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4D1480" w:rsidRPr="00336707" w:rsidRDefault="007C4D18">
      <w:pPr>
        <w:pStyle w:val="1"/>
        <w:shd w:val="clear" w:color="auto" w:fill="auto"/>
        <w:spacing w:after="420" w:line="480" w:lineRule="exact"/>
        <w:ind w:left="40" w:right="20" w:firstLine="700"/>
        <w:jc w:val="both"/>
        <w:rPr>
          <w:sz w:val="20"/>
          <w:szCs w:val="20"/>
        </w:rPr>
      </w:pPr>
      <w:r w:rsidRPr="00336707">
        <w:rPr>
          <w:sz w:val="20"/>
          <w:szCs w:val="20"/>
        </w:rPr>
        <w:t>Указанные рекомендации могут отражаться в протоколе аттестационной комиссии.</w:t>
      </w:r>
    </w:p>
    <w:p w:rsidR="004D1480" w:rsidRPr="00336707" w:rsidRDefault="007C4D18">
      <w:pPr>
        <w:pStyle w:val="11"/>
        <w:keepNext/>
        <w:keepLines/>
        <w:shd w:val="clear" w:color="auto" w:fill="auto"/>
        <w:ind w:left="40"/>
        <w:rPr>
          <w:sz w:val="20"/>
          <w:szCs w:val="20"/>
        </w:rPr>
      </w:pPr>
      <w:bookmarkStart w:id="28" w:name="bookmark28"/>
      <w:r w:rsidRPr="00336707">
        <w:rPr>
          <w:sz w:val="20"/>
          <w:szCs w:val="20"/>
        </w:rPr>
        <w:t>Вопрос 52.</w:t>
      </w:r>
      <w:bookmarkEnd w:id="28"/>
    </w:p>
    <w:p w:rsidR="004D1480" w:rsidRPr="00336707" w:rsidRDefault="007C4D18">
      <w:pPr>
        <w:pStyle w:val="30"/>
        <w:shd w:val="clear" w:color="auto" w:fill="auto"/>
        <w:spacing w:line="480" w:lineRule="exact"/>
        <w:ind w:left="40" w:right="20" w:firstLine="700"/>
        <w:rPr>
          <w:sz w:val="20"/>
          <w:szCs w:val="20"/>
        </w:rPr>
      </w:pPr>
      <w:r w:rsidRPr="00336707">
        <w:rPr>
          <w:sz w:val="20"/>
          <w:szCs w:val="20"/>
        </w:rPr>
        <w:t>Каким образом педагогический работнику в случае его отсутствия на заседании аттестационной комиссии, будет уведомлен об отказе в установлении квалификационной категории, если пунктом 44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20" w:firstLine="700"/>
        <w:jc w:val="both"/>
        <w:rPr>
          <w:sz w:val="20"/>
          <w:szCs w:val="20"/>
        </w:rPr>
      </w:pPr>
      <w:r w:rsidRPr="00336707">
        <w:rPr>
          <w:sz w:val="20"/>
          <w:szCs w:val="20"/>
        </w:rPr>
        <w:t>Порядок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4D1480" w:rsidRPr="00336707" w:rsidRDefault="007C4D18">
      <w:pPr>
        <w:pStyle w:val="1"/>
        <w:shd w:val="clear" w:color="auto" w:fill="auto"/>
        <w:spacing w:after="420" w:line="480" w:lineRule="exact"/>
        <w:ind w:left="40" w:right="40" w:firstLine="700"/>
        <w:jc w:val="both"/>
        <w:rPr>
          <w:sz w:val="20"/>
          <w:szCs w:val="20"/>
        </w:rPr>
      </w:pPr>
      <w:r w:rsidRPr="00336707">
        <w:rPr>
          <w:sz w:val="20"/>
          <w:szCs w:val="20"/>
        </w:rP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Вопрос 53.</w:t>
      </w:r>
    </w:p>
    <w:p w:rsidR="004D1480" w:rsidRPr="00336707" w:rsidRDefault="007C4D18">
      <w:pPr>
        <w:pStyle w:val="30"/>
        <w:shd w:val="clear" w:color="auto" w:fill="auto"/>
        <w:spacing w:line="480" w:lineRule="exact"/>
        <w:ind w:left="40" w:right="40" w:firstLine="700"/>
        <w:rPr>
          <w:sz w:val="20"/>
          <w:szCs w:val="20"/>
        </w:rPr>
      </w:pPr>
      <w:r w:rsidRPr="00336707">
        <w:rPr>
          <w:sz w:val="20"/>
          <w:szCs w:val="20"/>
        </w:rPr>
        <w:t>Имеет ли педагогический работник, которому установлена квалификационная категория, право на изменение уровня оплаты труда? С какого времени он может претендовать на такое изменение?</w:t>
      </w:r>
    </w:p>
    <w:p w:rsidR="004D1480" w:rsidRPr="00336707" w:rsidRDefault="007C4D18">
      <w:pPr>
        <w:pStyle w:val="20"/>
        <w:shd w:val="clear" w:color="auto" w:fill="auto"/>
        <w:spacing w:after="0" w:line="48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40" w:right="40" w:firstLine="700"/>
        <w:jc w:val="both"/>
        <w:rPr>
          <w:sz w:val="20"/>
          <w:szCs w:val="20"/>
        </w:rPr>
      </w:pPr>
      <w:r w:rsidRPr="00336707">
        <w:rPr>
          <w:sz w:val="20"/>
          <w:szCs w:val="20"/>
        </w:rPr>
        <w:t>В соответствии с пунктом 3 Порядка аттестации одной из задач аттестации является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4D1480" w:rsidRPr="00336707" w:rsidRDefault="007C4D18">
      <w:pPr>
        <w:pStyle w:val="1"/>
        <w:shd w:val="clear" w:color="auto" w:fill="auto"/>
        <w:spacing w:after="596" w:line="480" w:lineRule="exact"/>
        <w:ind w:left="40" w:right="40" w:firstLine="700"/>
        <w:jc w:val="both"/>
        <w:rPr>
          <w:sz w:val="20"/>
          <w:szCs w:val="20"/>
        </w:rPr>
      </w:pPr>
      <w:r w:rsidRPr="00336707">
        <w:rPr>
          <w:sz w:val="20"/>
          <w:szCs w:val="20"/>
        </w:rP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4D1480" w:rsidRPr="00336707" w:rsidRDefault="007C4D18">
      <w:pPr>
        <w:pStyle w:val="20"/>
        <w:shd w:val="clear" w:color="auto" w:fill="auto"/>
        <w:spacing w:after="23" w:line="260" w:lineRule="exact"/>
        <w:ind w:left="40" w:firstLine="700"/>
        <w:jc w:val="both"/>
        <w:rPr>
          <w:sz w:val="20"/>
          <w:szCs w:val="20"/>
        </w:rPr>
      </w:pPr>
      <w:r w:rsidRPr="00336707">
        <w:rPr>
          <w:sz w:val="20"/>
          <w:szCs w:val="20"/>
        </w:rPr>
        <w:t>Вопрос 54.</w:t>
      </w:r>
    </w:p>
    <w:p w:rsidR="004D1480" w:rsidRPr="00336707" w:rsidRDefault="007C4D18">
      <w:pPr>
        <w:pStyle w:val="30"/>
        <w:shd w:val="clear" w:color="auto" w:fill="auto"/>
        <w:spacing w:line="470" w:lineRule="exact"/>
        <w:ind w:left="40" w:right="40" w:firstLine="700"/>
        <w:rPr>
          <w:sz w:val="20"/>
          <w:szCs w:val="20"/>
        </w:rPr>
      </w:pPr>
      <w:r w:rsidRPr="00336707">
        <w:rPr>
          <w:sz w:val="20"/>
          <w:szCs w:val="20"/>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p>
    <w:p w:rsidR="004D1480" w:rsidRPr="00336707" w:rsidRDefault="007C4D18">
      <w:pPr>
        <w:pStyle w:val="20"/>
        <w:shd w:val="clear" w:color="auto" w:fill="auto"/>
        <w:spacing w:after="0" w:line="470" w:lineRule="exact"/>
        <w:ind w:left="40" w:firstLine="700"/>
        <w:jc w:val="both"/>
        <w:rPr>
          <w:sz w:val="20"/>
          <w:szCs w:val="20"/>
        </w:rPr>
      </w:pPr>
      <w:r w:rsidRPr="00336707">
        <w:rPr>
          <w:sz w:val="20"/>
          <w:szCs w:val="20"/>
        </w:rPr>
        <w:t>Ответ.</w:t>
      </w:r>
    </w:p>
    <w:p w:rsidR="004D1480" w:rsidRPr="00336707" w:rsidRDefault="007C4D18">
      <w:pPr>
        <w:pStyle w:val="1"/>
        <w:shd w:val="clear" w:color="auto" w:fill="auto"/>
        <w:spacing w:after="416" w:line="480" w:lineRule="exact"/>
        <w:ind w:left="40" w:right="40" w:firstLine="700"/>
        <w:jc w:val="both"/>
        <w:rPr>
          <w:sz w:val="20"/>
          <w:szCs w:val="20"/>
        </w:rPr>
      </w:pPr>
      <w:r w:rsidRPr="00336707">
        <w:rPr>
          <w:sz w:val="20"/>
          <w:szCs w:val="20"/>
        </w:rPr>
        <w:t>Порядок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4D1480" w:rsidRPr="00336707" w:rsidRDefault="007C4D18">
      <w:pPr>
        <w:pStyle w:val="20"/>
        <w:shd w:val="clear" w:color="auto" w:fill="auto"/>
        <w:spacing w:after="0" w:line="485" w:lineRule="exact"/>
        <w:ind w:left="40" w:firstLine="700"/>
        <w:jc w:val="both"/>
        <w:rPr>
          <w:sz w:val="20"/>
          <w:szCs w:val="20"/>
        </w:rPr>
      </w:pPr>
      <w:r w:rsidRPr="00336707">
        <w:rPr>
          <w:sz w:val="20"/>
          <w:szCs w:val="20"/>
        </w:rPr>
        <w:t>Вопрос 55.</w:t>
      </w:r>
    </w:p>
    <w:p w:rsidR="004D1480" w:rsidRPr="00336707" w:rsidRDefault="007C4D18">
      <w:pPr>
        <w:pStyle w:val="30"/>
        <w:shd w:val="clear" w:color="auto" w:fill="auto"/>
        <w:ind w:left="40" w:right="40" w:firstLine="700"/>
        <w:rPr>
          <w:sz w:val="20"/>
          <w:szCs w:val="20"/>
        </w:rPr>
      </w:pPr>
      <w:r w:rsidRPr="00336707">
        <w:rPr>
          <w:sz w:val="20"/>
          <w:szCs w:val="20"/>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w:t>
      </w:r>
    </w:p>
    <w:p w:rsidR="004D1480" w:rsidRPr="00336707" w:rsidRDefault="007C4D18">
      <w:pPr>
        <w:pStyle w:val="30"/>
        <w:shd w:val="clear" w:color="auto" w:fill="auto"/>
        <w:ind w:left="20"/>
        <w:jc w:val="left"/>
        <w:rPr>
          <w:sz w:val="20"/>
          <w:szCs w:val="20"/>
        </w:rPr>
      </w:pPr>
      <w:r w:rsidRPr="00336707">
        <w:rPr>
          <w:sz w:val="20"/>
          <w:szCs w:val="20"/>
        </w:rPr>
        <w:t>квалификационной категории?</w:t>
      </w:r>
    </w:p>
    <w:p w:rsidR="004D1480" w:rsidRPr="00336707" w:rsidRDefault="007C4D18">
      <w:pPr>
        <w:pStyle w:val="20"/>
        <w:shd w:val="clear" w:color="auto" w:fill="auto"/>
        <w:spacing w:after="0" w:line="485"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85" w:lineRule="exact"/>
        <w:ind w:left="20" w:right="20" w:firstLine="700"/>
        <w:jc w:val="both"/>
        <w:rPr>
          <w:sz w:val="20"/>
          <w:szCs w:val="20"/>
        </w:rPr>
      </w:pPr>
      <w:r w:rsidRPr="00336707">
        <w:rPr>
          <w:sz w:val="20"/>
          <w:szCs w:val="20"/>
        </w:rPr>
        <w:t>Порядком аттестации не предусматривается оформление аттестационных листов.</w:t>
      </w:r>
    </w:p>
    <w:p w:rsidR="004D1480" w:rsidRPr="00336707" w:rsidRDefault="007C4D18">
      <w:pPr>
        <w:pStyle w:val="1"/>
        <w:shd w:val="clear" w:color="auto" w:fill="auto"/>
        <w:spacing w:line="485" w:lineRule="exact"/>
        <w:ind w:left="20" w:right="20" w:firstLine="700"/>
        <w:jc w:val="both"/>
        <w:rPr>
          <w:sz w:val="20"/>
          <w:szCs w:val="20"/>
        </w:rPr>
      </w:pPr>
      <w:r w:rsidRPr="00336707">
        <w:rPr>
          <w:sz w:val="20"/>
          <w:szCs w:val="20"/>
        </w:rPr>
        <w:t>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4D1480" w:rsidRPr="00336707" w:rsidRDefault="007C4D18">
      <w:pPr>
        <w:pStyle w:val="1"/>
        <w:shd w:val="clear" w:color="auto" w:fill="auto"/>
        <w:spacing w:after="424" w:line="485" w:lineRule="exact"/>
        <w:ind w:left="20" w:right="20" w:firstLine="700"/>
        <w:jc w:val="both"/>
        <w:rPr>
          <w:sz w:val="20"/>
          <w:szCs w:val="20"/>
        </w:rPr>
      </w:pPr>
      <w:r w:rsidRPr="00336707">
        <w:rPr>
          <w:sz w:val="20"/>
          <w:szCs w:val="20"/>
        </w:rPr>
        <w:t>На основании распорядительных актов уполномоченных органов государственной власти субъектов Российской Федерации работодатели вносят в трудовые книжки педагогических работников соответствующие записи об установленной квалификационной категории (смотри ответ на вопрос № 50),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Вопрос 56.</w:t>
      </w:r>
    </w:p>
    <w:p w:rsidR="004D1480" w:rsidRPr="00336707" w:rsidRDefault="007C4D18">
      <w:pPr>
        <w:pStyle w:val="30"/>
        <w:shd w:val="clear" w:color="auto" w:fill="auto"/>
        <w:spacing w:line="480" w:lineRule="exact"/>
        <w:ind w:left="20" w:right="20" w:firstLine="700"/>
        <w:rPr>
          <w:sz w:val="20"/>
          <w:szCs w:val="20"/>
        </w:rPr>
      </w:pPr>
      <w:r w:rsidRPr="00336707">
        <w:rPr>
          <w:rStyle w:val="312pt"/>
          <w:b/>
          <w:bCs/>
          <w:i/>
          <w:iCs/>
          <w:sz w:val="20"/>
          <w:szCs w:val="20"/>
        </w:rPr>
        <w:t xml:space="preserve">Каким образом педагогический </w:t>
      </w:r>
      <w:r w:rsidRPr="00336707">
        <w:rPr>
          <w:sz w:val="20"/>
          <w:szCs w:val="20"/>
        </w:rPr>
        <w:t xml:space="preserve">работник </w:t>
      </w:r>
      <w:r w:rsidRPr="00336707">
        <w:rPr>
          <w:rStyle w:val="312pt"/>
          <w:b/>
          <w:bCs/>
          <w:i/>
          <w:iCs/>
          <w:sz w:val="20"/>
          <w:szCs w:val="20"/>
        </w:rPr>
        <w:t xml:space="preserve">может подтвердить </w:t>
      </w:r>
      <w:r w:rsidRPr="00336707">
        <w:rPr>
          <w:sz w:val="20"/>
          <w:szCs w:val="20"/>
        </w:rPr>
        <w:t>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Порядок аттестации не предусматривает оформление аттестационного листа?</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По требованию педагогического работника ему может быть выдана выписка из протокола заседания аттестационной комиссии.</w:t>
      </w:r>
    </w:p>
    <w:p w:rsidR="004D1480" w:rsidRPr="00336707" w:rsidRDefault="007C4D18">
      <w:pPr>
        <w:pStyle w:val="20"/>
        <w:shd w:val="clear" w:color="auto" w:fill="auto"/>
        <w:spacing w:after="20" w:line="260" w:lineRule="exact"/>
        <w:ind w:left="60" w:firstLine="700"/>
        <w:jc w:val="both"/>
        <w:rPr>
          <w:sz w:val="20"/>
          <w:szCs w:val="20"/>
        </w:rPr>
      </w:pPr>
      <w:r w:rsidRPr="00336707">
        <w:rPr>
          <w:sz w:val="20"/>
          <w:szCs w:val="20"/>
        </w:rPr>
        <w:t>Вопрос 57.</w:t>
      </w:r>
    </w:p>
    <w:p w:rsidR="004D1480" w:rsidRPr="00336707" w:rsidRDefault="007C4D18">
      <w:pPr>
        <w:pStyle w:val="30"/>
        <w:shd w:val="clear" w:color="auto" w:fill="auto"/>
        <w:spacing w:line="480" w:lineRule="exact"/>
        <w:ind w:left="60" w:right="20" w:firstLine="700"/>
        <w:rPr>
          <w:sz w:val="20"/>
          <w:szCs w:val="20"/>
        </w:rPr>
      </w:pPr>
      <w:r w:rsidRPr="00336707">
        <w:rPr>
          <w:sz w:val="20"/>
          <w:szCs w:val="20"/>
        </w:rPr>
        <w:t>Как проводить аттестацию в целях установления квалификационной категории педагогических работников, находящихся в отпуске по уходу за ребенком? 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4D1480" w:rsidRPr="00336707" w:rsidRDefault="007C4D18">
      <w:pPr>
        <w:pStyle w:val="20"/>
        <w:shd w:val="clear" w:color="auto" w:fill="auto"/>
        <w:spacing w:after="0" w:line="480" w:lineRule="exact"/>
        <w:ind w:left="6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60" w:right="20" w:firstLine="700"/>
        <w:jc w:val="both"/>
        <w:rPr>
          <w:sz w:val="20"/>
          <w:szCs w:val="20"/>
        </w:rPr>
      </w:pPr>
      <w:r w:rsidRPr="00336707">
        <w:rPr>
          <w:sz w:val="20"/>
          <w:szCs w:val="20"/>
        </w:rPr>
        <w:t>Аттестация в целях установления квалификационной категории в соответствии с частью 1 статьи 49 Федерального закона «Об образовании в Российской Федерации», а также пунктом 24 Порядка аттестации проводится по желанию педагогических работников.</w:t>
      </w:r>
    </w:p>
    <w:p w:rsidR="004D1480" w:rsidRPr="00336707" w:rsidRDefault="007C4D18">
      <w:pPr>
        <w:pStyle w:val="1"/>
        <w:shd w:val="clear" w:color="auto" w:fill="auto"/>
        <w:spacing w:line="480" w:lineRule="exact"/>
        <w:ind w:left="60" w:right="20" w:firstLine="700"/>
        <w:jc w:val="both"/>
        <w:rPr>
          <w:sz w:val="20"/>
          <w:szCs w:val="20"/>
        </w:rPr>
      </w:pPr>
      <w:r w:rsidRPr="00336707">
        <w:rPr>
          <w:sz w:val="20"/>
          <w:szCs w:val="20"/>
        </w:rPr>
        <w:t>В соответствии с пунктом 29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Порядок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w:t>
      </w:r>
    </w:p>
    <w:p w:rsidR="004D1480" w:rsidRPr="00336707" w:rsidRDefault="007C4D18">
      <w:pPr>
        <w:pStyle w:val="1"/>
        <w:shd w:val="clear" w:color="auto" w:fill="auto"/>
        <w:spacing w:after="420" w:line="480" w:lineRule="exact"/>
        <w:ind w:left="60" w:right="20" w:firstLine="700"/>
        <w:jc w:val="both"/>
        <w:rPr>
          <w:sz w:val="20"/>
          <w:szCs w:val="20"/>
        </w:rPr>
      </w:pPr>
      <w:r w:rsidRPr="00336707">
        <w:rPr>
          <w:sz w:val="20"/>
          <w:szCs w:val="20"/>
        </w:rPr>
        <w:t xml:space="preserve">Оценка профессиональной деятельности педагогических работников в целях установления квалификационной категории может осуществляется на основе </w:t>
      </w:r>
      <w:r w:rsidRPr="00336707">
        <w:rPr>
          <w:rStyle w:val="12pt"/>
          <w:sz w:val="20"/>
          <w:szCs w:val="20"/>
        </w:rPr>
        <w:t xml:space="preserve">результатов их работы </w:t>
      </w:r>
      <w:r w:rsidRPr="00336707">
        <w:rPr>
          <w:sz w:val="20"/>
          <w:szCs w:val="20"/>
        </w:rPr>
        <w:t xml:space="preserve">до </w:t>
      </w:r>
      <w:r w:rsidRPr="00336707">
        <w:rPr>
          <w:rStyle w:val="12pt"/>
          <w:sz w:val="20"/>
          <w:szCs w:val="20"/>
        </w:rPr>
        <w:t xml:space="preserve">ухода в указанный </w:t>
      </w:r>
      <w:r w:rsidRPr="00336707">
        <w:rPr>
          <w:sz w:val="20"/>
          <w:szCs w:val="20"/>
        </w:rPr>
        <w:t>отпуск, представленных в аттестационную комиссию специалистами, привлеченными для всестороннего анализа их профессиональной деятельности.</w:t>
      </w:r>
    </w:p>
    <w:p w:rsidR="004D1480" w:rsidRPr="00336707" w:rsidRDefault="007C4D18">
      <w:pPr>
        <w:pStyle w:val="20"/>
        <w:shd w:val="clear" w:color="auto" w:fill="auto"/>
        <w:spacing w:after="0" w:line="480" w:lineRule="exact"/>
        <w:ind w:left="60" w:firstLine="700"/>
        <w:jc w:val="both"/>
        <w:rPr>
          <w:sz w:val="20"/>
          <w:szCs w:val="20"/>
        </w:rPr>
      </w:pPr>
      <w:r w:rsidRPr="00336707">
        <w:rPr>
          <w:sz w:val="20"/>
          <w:szCs w:val="20"/>
        </w:rPr>
        <w:t>Вопрос 58.</w:t>
      </w:r>
    </w:p>
    <w:p w:rsidR="004D1480" w:rsidRPr="00336707" w:rsidRDefault="007C4D18">
      <w:pPr>
        <w:pStyle w:val="30"/>
        <w:shd w:val="clear" w:color="auto" w:fill="auto"/>
        <w:spacing w:line="480" w:lineRule="exact"/>
        <w:ind w:left="60" w:right="20" w:firstLine="700"/>
        <w:rPr>
          <w:sz w:val="20"/>
          <w:szCs w:val="20"/>
        </w:rPr>
      </w:pPr>
      <w:r w:rsidRPr="00336707">
        <w:rPr>
          <w:sz w:val="20"/>
          <w:szCs w:val="20"/>
        </w:rPr>
        <w:t>Допускается ли продление сроков действия квалификационных категорий для женщин</w:t>
      </w:r>
      <w:r w:rsidRPr="00336707">
        <w:rPr>
          <w:rStyle w:val="31"/>
          <w:sz w:val="20"/>
          <w:szCs w:val="20"/>
        </w:rPr>
        <w:t xml:space="preserve">, </w:t>
      </w:r>
      <w:r w:rsidRPr="00336707">
        <w:rPr>
          <w:sz w:val="20"/>
          <w:szCs w:val="20"/>
        </w:rPr>
        <w:t>находящихся в отпуске по беременности и родам и в отпуске по уходу за ребенком?</w:t>
      </w:r>
    </w:p>
    <w:p w:rsidR="004D1480" w:rsidRPr="00336707" w:rsidRDefault="007C4D18">
      <w:pPr>
        <w:pStyle w:val="20"/>
        <w:shd w:val="clear" w:color="auto" w:fill="auto"/>
        <w:spacing w:after="0" w:line="480" w:lineRule="exact"/>
        <w:ind w:left="6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60" w:right="20" w:firstLine="700"/>
        <w:jc w:val="both"/>
        <w:rPr>
          <w:sz w:val="20"/>
          <w:szCs w:val="20"/>
        </w:rPr>
      </w:pPr>
      <w:r w:rsidRPr="00336707">
        <w:rPr>
          <w:sz w:val="20"/>
          <w:szCs w:val="20"/>
        </w:rPr>
        <w:t>Сроки действия квалификационных категорий, в том числе для женщин, находящихся в отпуске по беременности и родам и в отпуске по уходу за ребенком, в соответствии с пунктом 24 Порядка аттестации продлению не подлежат.</w:t>
      </w:r>
    </w:p>
    <w:p w:rsidR="004D1480" w:rsidRPr="00336707" w:rsidRDefault="007C4D18">
      <w:pPr>
        <w:pStyle w:val="1"/>
        <w:shd w:val="clear" w:color="auto" w:fill="auto"/>
        <w:spacing w:after="424" w:line="485" w:lineRule="exact"/>
        <w:ind w:left="20" w:right="20" w:firstLine="700"/>
        <w:jc w:val="both"/>
        <w:rPr>
          <w:sz w:val="20"/>
          <w:szCs w:val="20"/>
        </w:rPr>
      </w:pPr>
      <w:r w:rsidRPr="00336707">
        <w:rPr>
          <w:sz w:val="20"/>
          <w:szCs w:val="20"/>
        </w:rPr>
        <w:t>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определенный период (к примеру, на 1 год) сохранение уровня оплаты труда по имевшейся ранее квалификационной категории.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Вопрос 59.</w:t>
      </w:r>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4D1480" w:rsidRPr="00336707" w:rsidRDefault="007C4D18">
      <w:pPr>
        <w:pStyle w:val="11"/>
        <w:keepNext/>
        <w:keepLines/>
        <w:shd w:val="clear" w:color="auto" w:fill="auto"/>
        <w:ind w:left="20"/>
        <w:rPr>
          <w:sz w:val="20"/>
          <w:szCs w:val="20"/>
        </w:rPr>
      </w:pPr>
      <w:bookmarkStart w:id="29" w:name="bookmark29"/>
      <w:r w:rsidRPr="00336707">
        <w:rPr>
          <w:sz w:val="20"/>
          <w:szCs w:val="20"/>
        </w:rPr>
        <w:t>Ответ.</w:t>
      </w:r>
      <w:bookmarkEnd w:id="29"/>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 xml:space="preserve">Согласно подразделу </w:t>
      </w:r>
      <w:r w:rsidRPr="005A5F4F">
        <w:rPr>
          <w:b/>
          <w:sz w:val="20"/>
          <w:szCs w:val="20"/>
        </w:rPr>
        <w:t>2 раздела I номенклатуры должностей</w:t>
      </w:r>
      <w:r w:rsidRPr="00336707">
        <w:rPr>
          <w:sz w:val="20"/>
          <w:szCs w:val="20"/>
        </w:rPr>
        <w:t>, «учитель» и «преподаватель» являются разными должностями.</w:t>
      </w:r>
    </w:p>
    <w:p w:rsidR="004D1480" w:rsidRPr="005A5F4F" w:rsidRDefault="007C4D18">
      <w:pPr>
        <w:pStyle w:val="1"/>
        <w:shd w:val="clear" w:color="auto" w:fill="auto"/>
        <w:spacing w:line="480" w:lineRule="exact"/>
        <w:ind w:left="20" w:right="20" w:firstLine="700"/>
        <w:jc w:val="both"/>
        <w:rPr>
          <w:b/>
          <w:sz w:val="20"/>
          <w:szCs w:val="20"/>
        </w:rPr>
      </w:pPr>
      <w:r w:rsidRPr="00336707">
        <w:rPr>
          <w:sz w:val="20"/>
          <w:szCs w:val="20"/>
        </w:rPr>
        <w:t xml:space="preserve">Следовательно, аттестация педагогического работника по должности </w:t>
      </w:r>
      <w:r w:rsidRPr="005A5F4F">
        <w:rPr>
          <w:b/>
          <w:sz w:val="20"/>
          <w:szCs w:val="20"/>
          <w:highlight w:val="yellow"/>
        </w:rPr>
        <w:t>«преподаватель</w:t>
      </w:r>
      <w:r w:rsidRPr="00336707">
        <w:rPr>
          <w:sz w:val="20"/>
          <w:szCs w:val="20"/>
        </w:rPr>
        <w:t xml:space="preserve">» </w:t>
      </w:r>
      <w:r w:rsidRPr="005A5F4F">
        <w:rPr>
          <w:b/>
          <w:sz w:val="20"/>
          <w:szCs w:val="20"/>
        </w:rPr>
        <w:t>не предполагает установления квалификационной категории</w:t>
      </w:r>
      <w:r w:rsidRPr="00336707">
        <w:rPr>
          <w:sz w:val="20"/>
          <w:szCs w:val="20"/>
        </w:rPr>
        <w:t xml:space="preserve"> по должности </w:t>
      </w:r>
      <w:r w:rsidRPr="005A5F4F">
        <w:rPr>
          <w:b/>
          <w:sz w:val="20"/>
          <w:szCs w:val="20"/>
          <w:highlight w:val="yellow"/>
        </w:rPr>
        <w:t>«учитель».</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На основании пункта 28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Таким образом, педагогический работник имеет право пройти аттестацию в целях установления квалификационной категории как по должности «учитель», так и по должности «преподаватель».</w:t>
      </w:r>
    </w:p>
    <w:p w:rsidR="004D1480" w:rsidRPr="00336707" w:rsidRDefault="007C4D18">
      <w:pPr>
        <w:pStyle w:val="1"/>
        <w:shd w:val="clear" w:color="auto" w:fill="auto"/>
        <w:spacing w:after="596" w:line="480" w:lineRule="exact"/>
        <w:ind w:left="20" w:right="20" w:firstLine="700"/>
        <w:jc w:val="both"/>
        <w:rPr>
          <w:sz w:val="20"/>
          <w:szCs w:val="20"/>
        </w:rPr>
      </w:pPr>
      <w:r w:rsidRPr="00336707">
        <w:rPr>
          <w:sz w:val="20"/>
          <w:szCs w:val="20"/>
        </w:rP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4D1480" w:rsidRPr="00336707" w:rsidRDefault="007C4D18">
      <w:pPr>
        <w:pStyle w:val="20"/>
        <w:shd w:val="clear" w:color="auto" w:fill="auto"/>
        <w:spacing w:after="15" w:line="260" w:lineRule="exact"/>
        <w:ind w:left="20" w:firstLine="700"/>
        <w:jc w:val="both"/>
        <w:rPr>
          <w:sz w:val="20"/>
          <w:szCs w:val="20"/>
        </w:rPr>
      </w:pPr>
      <w:bookmarkStart w:id="30" w:name="bookmark30"/>
      <w:r w:rsidRPr="00336707">
        <w:rPr>
          <w:sz w:val="20"/>
          <w:szCs w:val="20"/>
        </w:rPr>
        <w:t>Вопрос 60.</w:t>
      </w:r>
      <w:bookmarkEnd w:id="30"/>
    </w:p>
    <w:p w:rsidR="004D1480" w:rsidRPr="00336707" w:rsidRDefault="007C4D18">
      <w:pPr>
        <w:pStyle w:val="30"/>
        <w:shd w:val="clear" w:color="auto" w:fill="auto"/>
        <w:spacing w:line="480" w:lineRule="exact"/>
        <w:ind w:left="20" w:right="20" w:firstLine="700"/>
        <w:rPr>
          <w:sz w:val="20"/>
          <w:szCs w:val="20"/>
        </w:rPr>
      </w:pPr>
      <w:r w:rsidRPr="00336707">
        <w:rPr>
          <w:sz w:val="20"/>
          <w:szCs w:val="20"/>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4D1480" w:rsidRPr="00336707" w:rsidRDefault="007C4D18">
      <w:pPr>
        <w:pStyle w:val="20"/>
        <w:shd w:val="clear" w:color="auto" w:fill="auto"/>
        <w:spacing w:after="0" w:line="480" w:lineRule="exact"/>
        <w:ind w:left="2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Согласно Общероссийскому классификатору профессий рабочих, должностей служащих и тарифных разрядов (ОКПДТР), утвержденному постановлением Госстандарта России от 26 декабря 1994 г. №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образования (включая старшего)», «тренер-преподаватель (включая старшего)», «методист (включая старшего)», «инструктор-методист (включая старшего)».</w:t>
      </w:r>
    </w:p>
    <w:p w:rsidR="004D1480" w:rsidRPr="00336707" w:rsidRDefault="007C4D18">
      <w:pPr>
        <w:pStyle w:val="1"/>
        <w:shd w:val="clear" w:color="auto" w:fill="auto"/>
        <w:tabs>
          <w:tab w:val="right" w:pos="10210"/>
        </w:tabs>
        <w:spacing w:line="480" w:lineRule="exact"/>
        <w:ind w:left="20" w:firstLine="700"/>
        <w:jc w:val="both"/>
        <w:rPr>
          <w:sz w:val="20"/>
          <w:szCs w:val="20"/>
        </w:rPr>
      </w:pPr>
      <w:r w:rsidRPr="00336707">
        <w:rPr>
          <w:sz w:val="20"/>
          <w:szCs w:val="20"/>
        </w:rPr>
        <w:t>Согласно пункту</w:t>
      </w:r>
      <w:r w:rsidRPr="00336707">
        <w:rPr>
          <w:sz w:val="20"/>
          <w:szCs w:val="20"/>
        </w:rPr>
        <w:tab/>
        <w:t>8 раздела «Общие положения» квалификационных</w:t>
      </w:r>
    </w:p>
    <w:p w:rsidR="004D1480" w:rsidRPr="00336707" w:rsidRDefault="007C4D18">
      <w:pPr>
        <w:pStyle w:val="1"/>
        <w:shd w:val="clear" w:color="auto" w:fill="auto"/>
        <w:tabs>
          <w:tab w:val="right" w:pos="10210"/>
        </w:tabs>
        <w:spacing w:line="480" w:lineRule="exact"/>
        <w:ind w:left="20" w:right="20"/>
        <w:jc w:val="both"/>
        <w:rPr>
          <w:sz w:val="20"/>
          <w:szCs w:val="20"/>
        </w:rPr>
      </w:pPr>
      <w:r w:rsidRPr="00336707">
        <w:rPr>
          <w:sz w:val="20"/>
          <w:szCs w:val="20"/>
        </w:rPr>
        <w:t>характеристик должностей работников образования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w:t>
      </w:r>
      <w:r w:rsidRPr="00336707">
        <w:rPr>
          <w:sz w:val="20"/>
          <w:szCs w:val="20"/>
        </w:rPr>
        <w:tab/>
        <w:t>при отсутствии исполнителей в непосредственном</w:t>
      </w:r>
    </w:p>
    <w:p w:rsidR="004D1480" w:rsidRPr="00336707" w:rsidRDefault="007C4D18">
      <w:pPr>
        <w:pStyle w:val="1"/>
        <w:shd w:val="clear" w:color="auto" w:fill="auto"/>
        <w:spacing w:line="480" w:lineRule="exact"/>
        <w:ind w:left="20" w:right="20"/>
        <w:jc w:val="both"/>
        <w:rPr>
          <w:sz w:val="20"/>
          <w:szCs w:val="20"/>
        </w:rPr>
      </w:pPr>
      <w:r w:rsidRPr="00336707">
        <w:rPr>
          <w:sz w:val="20"/>
          <w:szCs w:val="20"/>
        </w:rPr>
        <w:t>подчинении работника, если на него возлагаются функции руководства самостоятельным участком работы.</w:t>
      </w:r>
    </w:p>
    <w:p w:rsidR="004D1480" w:rsidRPr="00336707" w:rsidRDefault="007C4D18">
      <w:pPr>
        <w:pStyle w:val="1"/>
        <w:shd w:val="clear" w:color="auto" w:fill="auto"/>
        <w:tabs>
          <w:tab w:val="right" w:pos="10210"/>
        </w:tabs>
        <w:spacing w:line="480" w:lineRule="exact"/>
        <w:ind w:left="20" w:firstLine="700"/>
        <w:jc w:val="both"/>
        <w:rPr>
          <w:sz w:val="20"/>
          <w:szCs w:val="20"/>
        </w:rPr>
      </w:pPr>
      <w:r w:rsidRPr="00336707">
        <w:rPr>
          <w:sz w:val="20"/>
          <w:szCs w:val="20"/>
        </w:rPr>
        <w:t>Таким образом,</w:t>
      </w:r>
      <w:r w:rsidRPr="00336707">
        <w:rPr>
          <w:sz w:val="20"/>
          <w:szCs w:val="20"/>
        </w:rPr>
        <w:tab/>
        <w:t>квалификационная категория, установленная по</w:t>
      </w:r>
    </w:p>
    <w:p w:rsidR="004D1480" w:rsidRPr="00336707" w:rsidRDefault="007C4D18">
      <w:pPr>
        <w:pStyle w:val="1"/>
        <w:shd w:val="clear" w:color="auto" w:fill="auto"/>
        <w:spacing w:line="480" w:lineRule="exact"/>
        <w:ind w:left="20" w:right="20"/>
        <w:jc w:val="both"/>
        <w:rPr>
          <w:sz w:val="20"/>
          <w:szCs w:val="20"/>
        </w:rPr>
      </w:pPr>
      <w:r w:rsidRPr="00336707">
        <w:rPr>
          <w:sz w:val="20"/>
          <w:szCs w:val="20"/>
        </w:rPr>
        <w:t>перечисленным должностям, учитывается независимо от того, по какой конкретно должности она присвоена.</w:t>
      </w:r>
    </w:p>
    <w:p w:rsidR="004D1480" w:rsidRPr="00336707" w:rsidRDefault="007C4D18">
      <w:pPr>
        <w:pStyle w:val="20"/>
        <w:shd w:val="clear" w:color="auto" w:fill="auto"/>
        <w:spacing w:after="0" w:line="480" w:lineRule="exact"/>
        <w:ind w:left="60" w:firstLine="700"/>
        <w:jc w:val="both"/>
        <w:rPr>
          <w:sz w:val="20"/>
          <w:szCs w:val="20"/>
        </w:rPr>
      </w:pPr>
      <w:r w:rsidRPr="00336707">
        <w:rPr>
          <w:sz w:val="20"/>
          <w:szCs w:val="20"/>
        </w:rPr>
        <w:t>Вопрос 61.</w:t>
      </w:r>
    </w:p>
    <w:p w:rsidR="004D1480" w:rsidRPr="00336707" w:rsidRDefault="007C4D18">
      <w:pPr>
        <w:pStyle w:val="30"/>
        <w:shd w:val="clear" w:color="auto" w:fill="auto"/>
        <w:spacing w:line="480" w:lineRule="exact"/>
        <w:ind w:left="60" w:right="20" w:firstLine="700"/>
        <w:rPr>
          <w:sz w:val="20"/>
          <w:szCs w:val="20"/>
        </w:rPr>
      </w:pPr>
      <w:r w:rsidRPr="00336707">
        <w:rPr>
          <w:sz w:val="20"/>
          <w:szCs w:val="20"/>
        </w:rPr>
        <w:t>Какова процедура аттестации педагогических работников, замещающих эти должности в организациях</w:t>
      </w:r>
      <w:r w:rsidRPr="00336707">
        <w:rPr>
          <w:rStyle w:val="31"/>
          <w:sz w:val="20"/>
          <w:szCs w:val="20"/>
        </w:rPr>
        <w:t xml:space="preserve">, </w:t>
      </w:r>
      <w:r w:rsidRPr="00336707">
        <w:rPr>
          <w:sz w:val="20"/>
          <w:szCs w:val="20"/>
        </w:rPr>
        <w:t>не относящихся к образовательным организациям, находящихся в ведении федеральных органов исполнительной власти (Минздрава России</w:t>
      </w:r>
      <w:r w:rsidRPr="00336707">
        <w:rPr>
          <w:rStyle w:val="31"/>
          <w:sz w:val="20"/>
          <w:szCs w:val="20"/>
        </w:rPr>
        <w:t xml:space="preserve">, </w:t>
      </w:r>
      <w:r w:rsidRPr="00336707">
        <w:rPr>
          <w:sz w:val="20"/>
          <w:szCs w:val="20"/>
        </w:rPr>
        <w:t>Минкультуры России, Минспорта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
    <w:p w:rsidR="004D1480" w:rsidRPr="00336707" w:rsidRDefault="007C4D18">
      <w:pPr>
        <w:pStyle w:val="20"/>
        <w:shd w:val="clear" w:color="auto" w:fill="auto"/>
        <w:spacing w:after="0" w:line="480" w:lineRule="exact"/>
        <w:ind w:left="60" w:firstLine="700"/>
        <w:jc w:val="both"/>
        <w:rPr>
          <w:sz w:val="20"/>
          <w:szCs w:val="20"/>
        </w:rPr>
      </w:pPr>
      <w:r w:rsidRPr="00336707">
        <w:rPr>
          <w:sz w:val="20"/>
          <w:szCs w:val="20"/>
        </w:rPr>
        <w:t>Ответ.</w:t>
      </w:r>
    </w:p>
    <w:p w:rsidR="004D1480" w:rsidRPr="00336707" w:rsidRDefault="007C4D18">
      <w:pPr>
        <w:pStyle w:val="1"/>
        <w:shd w:val="clear" w:color="auto" w:fill="auto"/>
        <w:spacing w:line="480" w:lineRule="exact"/>
        <w:ind w:left="60" w:right="20" w:firstLine="700"/>
        <w:jc w:val="both"/>
        <w:rPr>
          <w:sz w:val="20"/>
          <w:szCs w:val="20"/>
        </w:rPr>
      </w:pPr>
      <w:r w:rsidRPr="00336707">
        <w:rPr>
          <w:sz w:val="20"/>
          <w:szCs w:val="20"/>
        </w:rPr>
        <w:t>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Порядком проведения аттестации:</w:t>
      </w:r>
    </w:p>
    <w:p w:rsidR="004D1480" w:rsidRPr="00336707" w:rsidRDefault="007C4D18">
      <w:pPr>
        <w:pStyle w:val="1"/>
        <w:shd w:val="clear" w:color="auto" w:fill="auto"/>
        <w:spacing w:line="480" w:lineRule="exact"/>
        <w:ind w:left="60" w:right="20" w:firstLine="700"/>
        <w:jc w:val="both"/>
        <w:rPr>
          <w:sz w:val="20"/>
          <w:szCs w:val="20"/>
        </w:rPr>
      </w:pPr>
      <w:r w:rsidRPr="00336707">
        <w:rPr>
          <w:sz w:val="20"/>
          <w:szCs w:val="20"/>
        </w:rP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4D1480" w:rsidRPr="00336707" w:rsidRDefault="007C4D18">
      <w:pPr>
        <w:pStyle w:val="1"/>
        <w:shd w:val="clear" w:color="auto" w:fill="auto"/>
        <w:tabs>
          <w:tab w:val="center" w:pos="3152"/>
          <w:tab w:val="right" w:pos="10256"/>
          <w:tab w:val="right" w:pos="10240"/>
        </w:tabs>
        <w:spacing w:line="480" w:lineRule="exact"/>
        <w:ind w:left="60" w:firstLine="700"/>
        <w:jc w:val="both"/>
        <w:rPr>
          <w:sz w:val="20"/>
          <w:szCs w:val="20"/>
        </w:rPr>
      </w:pPr>
      <w:r w:rsidRPr="00336707">
        <w:rPr>
          <w:sz w:val="20"/>
          <w:szCs w:val="20"/>
        </w:rPr>
        <w:t>в целях</w:t>
      </w:r>
      <w:r w:rsidRPr="00336707">
        <w:rPr>
          <w:sz w:val="20"/>
          <w:szCs w:val="20"/>
        </w:rPr>
        <w:tab/>
        <w:t>установления</w:t>
      </w:r>
      <w:r w:rsidRPr="00336707">
        <w:rPr>
          <w:sz w:val="20"/>
          <w:szCs w:val="20"/>
        </w:rPr>
        <w:tab/>
      </w:r>
      <w:r w:rsidR="005A5F4F">
        <w:rPr>
          <w:sz w:val="20"/>
          <w:szCs w:val="20"/>
        </w:rPr>
        <w:t xml:space="preserve"> </w:t>
      </w:r>
      <w:r w:rsidRPr="00336707">
        <w:rPr>
          <w:sz w:val="20"/>
          <w:szCs w:val="20"/>
        </w:rPr>
        <w:t>квалификационных категорий</w:t>
      </w:r>
      <w:r w:rsidRPr="00336707">
        <w:rPr>
          <w:sz w:val="20"/>
          <w:szCs w:val="20"/>
        </w:rPr>
        <w:tab/>
        <w:t>педагогическим</w:t>
      </w:r>
    </w:p>
    <w:p w:rsidR="004D1480" w:rsidRPr="00336707" w:rsidRDefault="007C4D18">
      <w:pPr>
        <w:pStyle w:val="1"/>
        <w:shd w:val="clear" w:color="auto" w:fill="auto"/>
        <w:tabs>
          <w:tab w:val="center" w:pos="3152"/>
          <w:tab w:val="right" w:pos="8096"/>
          <w:tab w:val="right" w:pos="10256"/>
        </w:tabs>
        <w:spacing w:line="480" w:lineRule="exact"/>
        <w:ind w:left="60" w:right="20"/>
        <w:jc w:val="both"/>
        <w:rPr>
          <w:sz w:val="20"/>
          <w:szCs w:val="20"/>
        </w:rPr>
      </w:pPr>
      <w:r w:rsidRPr="00336707">
        <w:rPr>
          <w:sz w:val="20"/>
          <w:szCs w:val="20"/>
        </w:rPr>
        <w:t>работникам организаций, находящихся в ведении федеральных органов исполнительной</w:t>
      </w:r>
      <w:r w:rsidRPr="00336707">
        <w:rPr>
          <w:sz w:val="20"/>
          <w:szCs w:val="20"/>
        </w:rPr>
        <w:tab/>
        <w:t>власти -</w:t>
      </w:r>
      <w:r w:rsidRPr="00336707">
        <w:rPr>
          <w:sz w:val="20"/>
          <w:szCs w:val="20"/>
        </w:rPr>
        <w:tab/>
        <w:t>аттестационными комиссиями,</w:t>
      </w:r>
      <w:r w:rsidRPr="00336707">
        <w:rPr>
          <w:sz w:val="20"/>
          <w:szCs w:val="20"/>
        </w:rPr>
        <w:tab/>
        <w:t>формируемыми</w:t>
      </w:r>
    </w:p>
    <w:p w:rsidR="004D1480" w:rsidRPr="00336707" w:rsidRDefault="007C4D18">
      <w:pPr>
        <w:pStyle w:val="1"/>
        <w:shd w:val="clear" w:color="auto" w:fill="auto"/>
        <w:spacing w:line="480" w:lineRule="exact"/>
        <w:ind w:left="60"/>
        <w:jc w:val="both"/>
        <w:rPr>
          <w:sz w:val="20"/>
          <w:szCs w:val="20"/>
        </w:rPr>
      </w:pPr>
      <w:r w:rsidRPr="00336707">
        <w:rPr>
          <w:rStyle w:val="12pt"/>
          <w:sz w:val="20"/>
          <w:szCs w:val="20"/>
        </w:rPr>
        <w:t xml:space="preserve">соответствующими </w:t>
      </w:r>
      <w:r w:rsidRPr="00336707">
        <w:rPr>
          <w:sz w:val="20"/>
          <w:szCs w:val="20"/>
        </w:rPr>
        <w:t>федеральными органами исполнительной власти;</w:t>
      </w:r>
    </w:p>
    <w:p w:rsidR="004D1480" w:rsidRPr="00336707" w:rsidRDefault="007C4D18">
      <w:pPr>
        <w:pStyle w:val="1"/>
        <w:shd w:val="clear" w:color="auto" w:fill="auto"/>
        <w:tabs>
          <w:tab w:val="center" w:pos="3152"/>
          <w:tab w:val="right" w:pos="8096"/>
          <w:tab w:val="right" w:pos="10256"/>
        </w:tabs>
        <w:spacing w:line="480" w:lineRule="exact"/>
        <w:ind w:left="60" w:firstLine="700"/>
        <w:jc w:val="both"/>
        <w:rPr>
          <w:sz w:val="20"/>
          <w:szCs w:val="20"/>
        </w:rPr>
      </w:pPr>
      <w:r w:rsidRPr="00336707">
        <w:rPr>
          <w:sz w:val="20"/>
          <w:szCs w:val="20"/>
        </w:rPr>
        <w:t>в целях</w:t>
      </w:r>
      <w:r w:rsidRPr="00336707">
        <w:rPr>
          <w:sz w:val="20"/>
          <w:szCs w:val="20"/>
        </w:rPr>
        <w:tab/>
        <w:t>установления</w:t>
      </w:r>
      <w:r w:rsidRPr="00336707">
        <w:rPr>
          <w:sz w:val="20"/>
          <w:szCs w:val="20"/>
        </w:rPr>
        <w:tab/>
        <w:t>квалификационных категорий</w:t>
      </w:r>
      <w:r w:rsidRPr="00336707">
        <w:rPr>
          <w:sz w:val="20"/>
          <w:szCs w:val="20"/>
        </w:rPr>
        <w:tab/>
        <w:t>педагогическим</w:t>
      </w:r>
    </w:p>
    <w:p w:rsidR="004D1480" w:rsidRPr="00336707" w:rsidRDefault="007C4D18">
      <w:pPr>
        <w:pStyle w:val="1"/>
        <w:shd w:val="clear" w:color="auto" w:fill="auto"/>
        <w:spacing w:after="596" w:line="480" w:lineRule="exact"/>
        <w:ind w:left="60" w:right="20"/>
        <w:jc w:val="both"/>
        <w:rPr>
          <w:sz w:val="20"/>
          <w:szCs w:val="20"/>
        </w:rPr>
      </w:pPr>
      <w:r w:rsidRPr="00336707">
        <w:rPr>
          <w:sz w:val="20"/>
          <w:szCs w:val="20"/>
        </w:rPr>
        <w:t>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4D1480" w:rsidRPr="00336707" w:rsidRDefault="007C4D18">
      <w:pPr>
        <w:pStyle w:val="20"/>
        <w:shd w:val="clear" w:color="auto" w:fill="auto"/>
        <w:spacing w:after="14" w:line="260" w:lineRule="exact"/>
        <w:ind w:left="60" w:firstLine="700"/>
        <w:jc w:val="both"/>
        <w:rPr>
          <w:sz w:val="20"/>
          <w:szCs w:val="20"/>
        </w:rPr>
      </w:pPr>
      <w:r w:rsidRPr="00336707">
        <w:rPr>
          <w:sz w:val="20"/>
          <w:szCs w:val="20"/>
        </w:rPr>
        <w:t>Вопрос 62.</w:t>
      </w:r>
    </w:p>
    <w:p w:rsidR="004D1480" w:rsidRPr="00336707" w:rsidRDefault="007C4D18" w:rsidP="00FC40BF">
      <w:pPr>
        <w:pStyle w:val="30"/>
        <w:shd w:val="clear" w:color="auto" w:fill="auto"/>
        <w:tabs>
          <w:tab w:val="right" w:pos="10256"/>
        </w:tabs>
        <w:spacing w:line="475" w:lineRule="exact"/>
        <w:ind w:left="60" w:right="20" w:firstLine="700"/>
        <w:rPr>
          <w:sz w:val="20"/>
          <w:szCs w:val="20"/>
        </w:rPr>
      </w:pPr>
      <w:r w:rsidRPr="00336707">
        <w:rPr>
          <w:sz w:val="20"/>
          <w:szCs w:val="20"/>
        </w:rPr>
        <w:t>Применяется ли Порядок аттестации для аттестации педагогических работников организаций, не имеющих лицензию на</w:t>
      </w:r>
      <w:r w:rsidR="00FC40BF" w:rsidRPr="00336707">
        <w:rPr>
          <w:sz w:val="20"/>
          <w:szCs w:val="20"/>
        </w:rPr>
        <w:t xml:space="preserve"> </w:t>
      </w:r>
      <w:r w:rsidRPr="00336707">
        <w:rPr>
          <w:sz w:val="20"/>
          <w:szCs w:val="20"/>
        </w:rPr>
        <w:t>осуществление</w:t>
      </w:r>
      <w:r w:rsidR="00FC40BF" w:rsidRPr="00336707">
        <w:rPr>
          <w:sz w:val="20"/>
          <w:szCs w:val="20"/>
        </w:rPr>
        <w:t xml:space="preserve"> </w:t>
      </w:r>
      <w:r w:rsidRPr="00336707">
        <w:rPr>
          <w:sz w:val="20"/>
          <w:szCs w:val="20"/>
        </w:rPr>
        <w:t>образовательной деятельности?</w:t>
      </w:r>
    </w:p>
    <w:p w:rsidR="004D1480" w:rsidRPr="00336707" w:rsidRDefault="007C4D18">
      <w:pPr>
        <w:pStyle w:val="11"/>
        <w:keepNext/>
        <w:keepLines/>
        <w:shd w:val="clear" w:color="auto" w:fill="auto"/>
        <w:spacing w:after="15" w:line="260" w:lineRule="exact"/>
        <w:ind w:left="20"/>
        <w:rPr>
          <w:sz w:val="20"/>
          <w:szCs w:val="20"/>
        </w:rPr>
      </w:pPr>
      <w:bookmarkStart w:id="31" w:name="bookmark31"/>
      <w:r w:rsidRPr="00336707">
        <w:rPr>
          <w:sz w:val="20"/>
          <w:szCs w:val="20"/>
        </w:rPr>
        <w:t>Ответ.</w:t>
      </w:r>
      <w:bookmarkEnd w:id="31"/>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Согласно части 19 статьи 2, частям 20 и 21 статьи 2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D1480" w:rsidRPr="00336707" w:rsidRDefault="007C4D18">
      <w:pPr>
        <w:pStyle w:val="1"/>
        <w:shd w:val="clear" w:color="auto" w:fill="auto"/>
        <w:spacing w:line="480" w:lineRule="exact"/>
        <w:ind w:left="20" w:right="20" w:firstLine="700"/>
        <w:jc w:val="both"/>
        <w:rPr>
          <w:sz w:val="20"/>
          <w:szCs w:val="20"/>
        </w:rPr>
      </w:pPr>
      <w:r w:rsidRPr="00336707">
        <w:rPr>
          <w:sz w:val="20"/>
          <w:szCs w:val="20"/>
        </w:rPr>
        <w:t>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Порядок аттестации.</w:t>
      </w:r>
    </w:p>
    <w:p w:rsidR="004D1480" w:rsidRPr="00336707" w:rsidRDefault="007C4D18">
      <w:pPr>
        <w:pStyle w:val="1"/>
        <w:shd w:val="clear" w:color="auto" w:fill="auto"/>
        <w:spacing w:line="480" w:lineRule="exact"/>
        <w:ind w:left="20" w:right="20" w:firstLine="700"/>
        <w:jc w:val="both"/>
        <w:rPr>
          <w:sz w:val="20"/>
          <w:szCs w:val="20"/>
        </w:rPr>
        <w:sectPr w:rsidR="004D1480" w:rsidRPr="00336707">
          <w:headerReference w:type="default" r:id="rId11"/>
          <w:pgSz w:w="11906" w:h="16838"/>
          <w:pgMar w:top="753" w:right="327" w:bottom="1199" w:left="1306" w:header="0" w:footer="3" w:gutter="0"/>
          <w:pgNumType w:start="2"/>
          <w:cols w:space="720"/>
          <w:noEndnote/>
          <w:docGrid w:linePitch="360"/>
        </w:sectPr>
      </w:pPr>
      <w:r w:rsidRPr="00336707">
        <w:rPr>
          <w:sz w:val="20"/>
          <w:szCs w:val="20"/>
        </w:rPr>
        <w:t>В то же время, если основанием для расторжения трудового договора по инициативе работодателя с работниками организаций, не имеющих лицензии,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(часть вторая статьи 81 ТК РФ).</w:t>
      </w:r>
    </w:p>
    <w:p w:rsidR="004D1480" w:rsidRPr="00336707" w:rsidRDefault="007C4D18">
      <w:pPr>
        <w:pStyle w:val="a5"/>
        <w:shd w:val="clear" w:color="auto" w:fill="auto"/>
        <w:spacing w:line="190" w:lineRule="exact"/>
        <w:jc w:val="left"/>
        <w:rPr>
          <w:sz w:val="20"/>
          <w:szCs w:val="20"/>
        </w:rPr>
      </w:pPr>
      <w:r w:rsidRPr="00336707">
        <w:rPr>
          <w:sz w:val="20"/>
          <w:szCs w:val="20"/>
          <w:vertAlign w:val="superscript"/>
        </w:rPr>
        <w:t>2</w:t>
      </w:r>
      <w:r w:rsidRPr="00336707">
        <w:rPr>
          <w:sz w:val="20"/>
          <w:szCs w:val="20"/>
        </w:rPr>
        <w:t xml:space="preserve"> См. сноску 1.</w:t>
      </w:r>
    </w:p>
    <w:sectPr w:rsidR="004D1480" w:rsidRPr="00336707" w:rsidSect="004D1480">
      <w:type w:val="continuous"/>
      <w:pgSz w:w="11906" w:h="16838"/>
      <w:pgMar w:top="753" w:right="327" w:bottom="1199" w:left="130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7E" w:rsidRDefault="0058147E" w:rsidP="004D1480">
      <w:r>
        <w:separator/>
      </w:r>
    </w:p>
  </w:endnote>
  <w:endnote w:type="continuationSeparator" w:id="0">
    <w:p w:rsidR="0058147E" w:rsidRDefault="0058147E" w:rsidP="004D1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7E" w:rsidRDefault="0058147E">
      <w:r>
        <w:separator/>
      </w:r>
    </w:p>
  </w:footnote>
  <w:footnote w:type="continuationSeparator" w:id="0">
    <w:p w:rsidR="0058147E" w:rsidRDefault="0058147E">
      <w:r>
        <w:continuationSeparator/>
      </w:r>
    </w:p>
  </w:footnote>
  <w:footnote w:id="1">
    <w:p w:rsidR="004D1480" w:rsidRDefault="007C4D18">
      <w:pPr>
        <w:pStyle w:val="a5"/>
        <w:shd w:val="clear" w:color="auto" w:fill="auto"/>
        <w:ind w:right="40" w:firstLine="580"/>
      </w:pPr>
      <w:r>
        <w:rPr>
          <w:vertAlign w:val="superscript"/>
        </w:rPr>
        <w:footnoteRef/>
      </w:r>
      <w:r>
        <w:t xml:space="preserve"> Приказ Министерства здравоохранения и социального развития Российской Федерации от 26 августа 2010 г. Ха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X» 448н (зарегистрирован Министерством юстиции Российской Федерации 1 июля 2011 г., регистрационный Х° 21240).</w:t>
      </w:r>
    </w:p>
  </w:footnote>
  <w:footnote w:id="2">
    <w:p w:rsidR="004D1480" w:rsidRDefault="007C4D18">
      <w:pPr>
        <w:pStyle w:val="a5"/>
        <w:shd w:val="clear" w:color="auto" w:fill="auto"/>
        <w:spacing w:line="190" w:lineRule="exact"/>
        <w:jc w:val="left"/>
      </w:pPr>
      <w:r>
        <w:rPr>
          <w:vertAlign w:val="superscript"/>
        </w:rPr>
        <w:footnoteRef/>
      </w:r>
      <w:r>
        <w:t xml:space="preserve"> См. сноску 1.</w:t>
      </w:r>
    </w:p>
  </w:footnote>
  <w:footnote w:id="3">
    <w:p w:rsidR="004D1480" w:rsidRDefault="007C4D18">
      <w:pPr>
        <w:pStyle w:val="a5"/>
        <w:shd w:val="clear" w:color="auto" w:fill="auto"/>
        <w:spacing w:line="190" w:lineRule="exact"/>
        <w:jc w:val="left"/>
      </w:pPr>
      <w:r>
        <w:rPr>
          <w:vertAlign w:val="superscript"/>
        </w:rPr>
        <w:footnoteRef/>
      </w:r>
      <w:r>
        <w:t xml:space="preserve"> См. сноску </w:t>
      </w:r>
      <w:r>
        <w:rPr>
          <w:lang w:val="en-US" w:eastAsia="en-US" w:bidi="en-US"/>
        </w:rPr>
        <w:t>L</w:t>
      </w:r>
      <w:r w:rsidRPr="00EC625F">
        <w:rPr>
          <w:lang w:eastAsia="en-US" w:bidi="en-US"/>
        </w:rPr>
        <w:t>.</w:t>
      </w:r>
    </w:p>
  </w:footnote>
  <w:footnote w:id="4">
    <w:p w:rsidR="004D1480" w:rsidRDefault="007C4D18">
      <w:pPr>
        <w:pStyle w:val="a5"/>
        <w:shd w:val="clear" w:color="auto" w:fill="auto"/>
        <w:spacing w:line="230" w:lineRule="exact"/>
        <w:ind w:left="20" w:right="40"/>
      </w:pPr>
      <w:r>
        <w:rPr>
          <w:vertAlign w:val="superscript"/>
        </w:rPr>
        <w:footnoteRef/>
      </w:r>
      <w:r>
        <w:t xml:space="preserve"> Приказ Минобрнауки России от 18 ноября 2013 г. № 1245"Об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которых утверждены приказом Министерства образования и науки Российской Федерации от 12 сентября 2013 г. №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 1136" (зарегистрирован Минюстом России 31 декабря 2013 г., регистрационный № 30964).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80" w:rsidRDefault="00A66523">
    <w:pPr>
      <w:rPr>
        <w:sz w:val="2"/>
        <w:szCs w:val="2"/>
      </w:rPr>
    </w:pPr>
    <w:r w:rsidRPr="00A66523">
      <w:pict>
        <v:shapetype id="_x0000_t202" coordsize="21600,21600" o:spt="202" path="m,l,21600r21600,l21600,xe">
          <v:stroke joinstyle="miter"/>
          <v:path gradientshapeok="t" o:connecttype="rect"/>
        </v:shapetype>
        <v:shape id="_x0000_s2049" type="#_x0000_t202" style="position:absolute;margin-left:335.65pt;margin-top:17.75pt;width:10.1pt;height:8.65pt;z-index:-251658752;mso-wrap-style:none;mso-wrap-distance-left:5pt;mso-wrap-distance-right:5pt;mso-position-horizontal-relative:page;mso-position-vertical-relative:page" wrapcoords="0 0" filled="f" stroked="f">
          <v:textbox style="mso-fit-shape-to-text:t" inset="0,0,0,0">
            <w:txbxContent>
              <w:p w:rsidR="004D1480" w:rsidRDefault="00A66523">
                <w:pPr>
                  <w:pStyle w:val="a9"/>
                  <w:shd w:val="clear" w:color="auto" w:fill="auto"/>
                  <w:spacing w:line="240" w:lineRule="auto"/>
                </w:pPr>
                <w:fldSimple w:instr=" PAGE \* MERGEFORMAT ">
                  <w:r w:rsidR="00521897" w:rsidRPr="00521897">
                    <w:rPr>
                      <w:rStyle w:val="aa"/>
                      <w:noProof/>
                    </w:rPr>
                    <w:t>11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B616D"/>
    <w:multiLevelType w:val="multilevel"/>
    <w:tmpl w:val="5EF662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9458"/>
    <o:shapelayout v:ext="edit">
      <o:idmap v:ext="edit" data="2"/>
    </o:shapelayout>
  </w:hdrShapeDefaults>
  <w:footnotePr>
    <w:footnote w:id="-1"/>
    <w:footnote w:id="0"/>
  </w:footnotePr>
  <w:endnotePr>
    <w:endnote w:id="-1"/>
    <w:endnote w:id="0"/>
  </w:endnotePr>
  <w:compat>
    <w:doNotExpandShiftReturn/>
  </w:compat>
  <w:rsids>
    <w:rsidRoot w:val="004D1480"/>
    <w:rsid w:val="00041FD6"/>
    <w:rsid w:val="000F18D9"/>
    <w:rsid w:val="001D3C2D"/>
    <w:rsid w:val="00336707"/>
    <w:rsid w:val="0041398C"/>
    <w:rsid w:val="004A69E6"/>
    <w:rsid w:val="004D1480"/>
    <w:rsid w:val="00502CF8"/>
    <w:rsid w:val="00521897"/>
    <w:rsid w:val="00530524"/>
    <w:rsid w:val="00534B9F"/>
    <w:rsid w:val="0058147E"/>
    <w:rsid w:val="005A5F4F"/>
    <w:rsid w:val="00645F25"/>
    <w:rsid w:val="00702EE5"/>
    <w:rsid w:val="007672CB"/>
    <w:rsid w:val="007A04BD"/>
    <w:rsid w:val="007C4D18"/>
    <w:rsid w:val="0081493D"/>
    <w:rsid w:val="008337B4"/>
    <w:rsid w:val="008B5396"/>
    <w:rsid w:val="00A05E97"/>
    <w:rsid w:val="00A118D8"/>
    <w:rsid w:val="00A66523"/>
    <w:rsid w:val="00C04AE8"/>
    <w:rsid w:val="00C65588"/>
    <w:rsid w:val="00E1377B"/>
    <w:rsid w:val="00EB5B9E"/>
    <w:rsid w:val="00EC625F"/>
    <w:rsid w:val="00FC4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148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D1480"/>
    <w:rPr>
      <w:color w:val="0066CC"/>
      <w:u w:val="single"/>
    </w:rPr>
  </w:style>
  <w:style w:type="character" w:customStyle="1" w:styleId="a4">
    <w:name w:val="Сноска_"/>
    <w:basedOn w:val="a0"/>
    <w:link w:val="a5"/>
    <w:rsid w:val="004D148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Основной текст_"/>
    <w:basedOn w:val="a0"/>
    <w:link w:val="1"/>
    <w:rsid w:val="004D1480"/>
    <w:rPr>
      <w:rFonts w:ascii="Times New Roman" w:eastAsia="Times New Roman" w:hAnsi="Times New Roman" w:cs="Times New Roman"/>
      <w:b w:val="0"/>
      <w:bCs w:val="0"/>
      <w:i w:val="0"/>
      <w:iCs w:val="0"/>
      <w:smallCaps w:val="0"/>
      <w:strike w:val="0"/>
      <w:sz w:val="26"/>
      <w:szCs w:val="26"/>
      <w:u w:val="none"/>
    </w:rPr>
  </w:style>
  <w:style w:type="character" w:customStyle="1" w:styleId="1pt">
    <w:name w:val="Основной текст + Интервал 1 pt"/>
    <w:basedOn w:val="a6"/>
    <w:rsid w:val="004D1480"/>
    <w:rPr>
      <w:color w:val="000000"/>
      <w:spacing w:val="30"/>
      <w:w w:val="100"/>
      <w:position w:val="0"/>
      <w:lang w:val="ru-RU" w:eastAsia="ru-RU" w:bidi="ru-RU"/>
    </w:rPr>
  </w:style>
  <w:style w:type="character" w:customStyle="1" w:styleId="Exact">
    <w:name w:val="Подпись к картинке Exact"/>
    <w:basedOn w:val="a0"/>
    <w:link w:val="a7"/>
    <w:rsid w:val="004D1480"/>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4D1480"/>
    <w:rPr>
      <w:rFonts w:ascii="Times New Roman" w:eastAsia="Times New Roman" w:hAnsi="Times New Roman" w:cs="Times New Roman"/>
      <w:b/>
      <w:bCs/>
      <w:i w:val="0"/>
      <w:iCs w:val="0"/>
      <w:smallCaps w:val="0"/>
      <w:strike w:val="0"/>
      <w:sz w:val="26"/>
      <w:szCs w:val="26"/>
      <w:u w:val="none"/>
    </w:rPr>
  </w:style>
  <w:style w:type="character" w:customStyle="1" w:styleId="12pt">
    <w:name w:val="Основной текст + 12 pt"/>
    <w:basedOn w:val="a6"/>
    <w:rsid w:val="004D1480"/>
    <w:rPr>
      <w:color w:val="000000"/>
      <w:spacing w:val="0"/>
      <w:w w:val="100"/>
      <w:position w:val="0"/>
      <w:sz w:val="24"/>
      <w:szCs w:val="24"/>
      <w:lang w:val="ru-RU" w:eastAsia="ru-RU" w:bidi="ru-RU"/>
    </w:rPr>
  </w:style>
  <w:style w:type="character" w:customStyle="1" w:styleId="3">
    <w:name w:val="Основной текст (3)_"/>
    <w:basedOn w:val="a0"/>
    <w:link w:val="30"/>
    <w:rsid w:val="004D1480"/>
    <w:rPr>
      <w:rFonts w:ascii="Times New Roman" w:eastAsia="Times New Roman" w:hAnsi="Times New Roman" w:cs="Times New Roman"/>
      <w:b/>
      <w:bCs/>
      <w:i/>
      <w:iCs/>
      <w:smallCaps w:val="0"/>
      <w:strike w:val="0"/>
      <w:sz w:val="26"/>
      <w:szCs w:val="26"/>
      <w:u w:val="none"/>
    </w:rPr>
  </w:style>
  <w:style w:type="character" w:customStyle="1" w:styleId="10">
    <w:name w:val="Заголовок №1_"/>
    <w:basedOn w:val="a0"/>
    <w:link w:val="11"/>
    <w:rsid w:val="004D1480"/>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_"/>
    <w:basedOn w:val="a0"/>
    <w:link w:val="a9"/>
    <w:rsid w:val="004D1480"/>
    <w:rPr>
      <w:rFonts w:ascii="Times New Roman" w:eastAsia="Times New Roman" w:hAnsi="Times New Roman" w:cs="Times New Roman"/>
      <w:b w:val="0"/>
      <w:bCs w:val="0"/>
      <w:i w:val="0"/>
      <w:iCs w:val="0"/>
      <w:smallCaps w:val="0"/>
      <w:strike w:val="0"/>
      <w:sz w:val="23"/>
      <w:szCs w:val="23"/>
      <w:u w:val="none"/>
    </w:rPr>
  </w:style>
  <w:style w:type="character" w:customStyle="1" w:styleId="aa">
    <w:name w:val="Колонтитул"/>
    <w:basedOn w:val="a8"/>
    <w:rsid w:val="004D1480"/>
    <w:rPr>
      <w:color w:val="000000"/>
      <w:spacing w:val="0"/>
      <w:w w:val="100"/>
      <w:position w:val="0"/>
      <w:lang w:val="ru-RU" w:eastAsia="ru-RU" w:bidi="ru-RU"/>
    </w:rPr>
  </w:style>
  <w:style w:type="character" w:customStyle="1" w:styleId="312pt">
    <w:name w:val="Основной текст (3) + 12 pt"/>
    <w:basedOn w:val="3"/>
    <w:rsid w:val="004D1480"/>
    <w:rPr>
      <w:color w:val="000000"/>
      <w:spacing w:val="0"/>
      <w:w w:val="100"/>
      <w:position w:val="0"/>
      <w:sz w:val="24"/>
      <w:szCs w:val="24"/>
      <w:lang w:val="ru-RU" w:eastAsia="ru-RU" w:bidi="ru-RU"/>
    </w:rPr>
  </w:style>
  <w:style w:type="character" w:customStyle="1" w:styleId="12pt0">
    <w:name w:val="Основной текст + 12 pt"/>
    <w:basedOn w:val="a6"/>
    <w:rsid w:val="004D1480"/>
    <w:rPr>
      <w:color w:val="000000"/>
      <w:spacing w:val="0"/>
      <w:w w:val="100"/>
      <w:position w:val="0"/>
      <w:sz w:val="24"/>
      <w:szCs w:val="24"/>
      <w:lang w:val="ru-RU" w:eastAsia="ru-RU" w:bidi="ru-RU"/>
    </w:rPr>
  </w:style>
  <w:style w:type="character" w:customStyle="1" w:styleId="4">
    <w:name w:val="Основной текст (4)_"/>
    <w:basedOn w:val="a0"/>
    <w:link w:val="40"/>
    <w:rsid w:val="004D148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Не полужирный;Не курсив"/>
    <w:basedOn w:val="3"/>
    <w:rsid w:val="004D1480"/>
    <w:rPr>
      <w:b/>
      <w:bCs/>
      <w:i/>
      <w:iCs/>
      <w:color w:val="000000"/>
      <w:spacing w:val="0"/>
      <w:w w:val="100"/>
      <w:position w:val="0"/>
      <w:lang w:val="ru-RU" w:eastAsia="ru-RU" w:bidi="ru-RU"/>
    </w:rPr>
  </w:style>
  <w:style w:type="character" w:customStyle="1" w:styleId="ab">
    <w:name w:val="Основной текст + Полужирный"/>
    <w:basedOn w:val="a6"/>
    <w:rsid w:val="004D1480"/>
    <w:rPr>
      <w:b/>
      <w:bCs/>
      <w:color w:val="000000"/>
      <w:spacing w:val="0"/>
      <w:w w:val="100"/>
      <w:position w:val="0"/>
      <w:lang w:val="ru-RU" w:eastAsia="ru-RU" w:bidi="ru-RU"/>
    </w:rPr>
  </w:style>
  <w:style w:type="character" w:customStyle="1" w:styleId="5">
    <w:name w:val="Основной текст (5)_"/>
    <w:basedOn w:val="a0"/>
    <w:link w:val="50"/>
    <w:rsid w:val="004D1480"/>
    <w:rPr>
      <w:rFonts w:ascii="Times New Roman" w:eastAsia="Times New Roman" w:hAnsi="Times New Roman" w:cs="Times New Roman"/>
      <w:b w:val="0"/>
      <w:bCs w:val="0"/>
      <w:i w:val="0"/>
      <w:iCs w:val="0"/>
      <w:smallCaps w:val="0"/>
      <w:strike w:val="0"/>
      <w:u w:val="none"/>
    </w:rPr>
  </w:style>
  <w:style w:type="paragraph" w:customStyle="1" w:styleId="a5">
    <w:name w:val="Сноска"/>
    <w:basedOn w:val="a"/>
    <w:link w:val="a4"/>
    <w:rsid w:val="004D1480"/>
    <w:pPr>
      <w:shd w:val="clear" w:color="auto" w:fill="FFFFFF"/>
      <w:spacing w:line="226" w:lineRule="exact"/>
      <w:jc w:val="both"/>
    </w:pPr>
    <w:rPr>
      <w:rFonts w:ascii="Times New Roman" w:eastAsia="Times New Roman" w:hAnsi="Times New Roman" w:cs="Times New Roman"/>
      <w:sz w:val="19"/>
      <w:szCs w:val="19"/>
    </w:rPr>
  </w:style>
  <w:style w:type="paragraph" w:customStyle="1" w:styleId="1">
    <w:name w:val="Основной текст1"/>
    <w:basedOn w:val="a"/>
    <w:link w:val="a6"/>
    <w:rsid w:val="004D1480"/>
    <w:pPr>
      <w:shd w:val="clear" w:color="auto" w:fill="FFFFFF"/>
      <w:spacing w:line="374" w:lineRule="exact"/>
    </w:pPr>
    <w:rPr>
      <w:rFonts w:ascii="Times New Roman" w:eastAsia="Times New Roman" w:hAnsi="Times New Roman" w:cs="Times New Roman"/>
      <w:sz w:val="26"/>
      <w:szCs w:val="26"/>
    </w:rPr>
  </w:style>
  <w:style w:type="paragraph" w:customStyle="1" w:styleId="a7">
    <w:name w:val="Подпись к картинке"/>
    <w:basedOn w:val="a"/>
    <w:link w:val="Exact"/>
    <w:rsid w:val="004D1480"/>
    <w:pPr>
      <w:shd w:val="clear" w:color="auto" w:fill="FFFFFF"/>
      <w:spacing w:line="0" w:lineRule="atLeast"/>
    </w:pPr>
    <w:rPr>
      <w:rFonts w:ascii="Times New Roman" w:eastAsia="Times New Roman" w:hAnsi="Times New Roman" w:cs="Times New Roman"/>
    </w:rPr>
  </w:style>
  <w:style w:type="paragraph" w:customStyle="1" w:styleId="20">
    <w:name w:val="Основной текст (2)"/>
    <w:basedOn w:val="a"/>
    <w:link w:val="2"/>
    <w:rsid w:val="004D1480"/>
    <w:pPr>
      <w:shd w:val="clear" w:color="auto" w:fill="FFFFFF"/>
      <w:spacing w:after="420" w:line="490"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rsid w:val="004D1480"/>
    <w:pPr>
      <w:shd w:val="clear" w:color="auto" w:fill="FFFFFF"/>
      <w:spacing w:line="485" w:lineRule="exact"/>
      <w:jc w:val="both"/>
    </w:pPr>
    <w:rPr>
      <w:rFonts w:ascii="Times New Roman" w:eastAsia="Times New Roman" w:hAnsi="Times New Roman" w:cs="Times New Roman"/>
      <w:b/>
      <w:bCs/>
      <w:i/>
      <w:iCs/>
      <w:sz w:val="26"/>
      <w:szCs w:val="26"/>
    </w:rPr>
  </w:style>
  <w:style w:type="paragraph" w:customStyle="1" w:styleId="11">
    <w:name w:val="Заголовок №1"/>
    <w:basedOn w:val="a"/>
    <w:link w:val="10"/>
    <w:rsid w:val="004D1480"/>
    <w:pPr>
      <w:shd w:val="clear" w:color="auto" w:fill="FFFFFF"/>
      <w:spacing w:line="480" w:lineRule="exact"/>
      <w:ind w:firstLine="700"/>
      <w:jc w:val="both"/>
      <w:outlineLvl w:val="0"/>
    </w:pPr>
    <w:rPr>
      <w:rFonts w:ascii="Times New Roman" w:eastAsia="Times New Roman" w:hAnsi="Times New Roman" w:cs="Times New Roman"/>
      <w:b/>
      <w:bCs/>
      <w:sz w:val="26"/>
      <w:szCs w:val="26"/>
    </w:rPr>
  </w:style>
  <w:style w:type="paragraph" w:customStyle="1" w:styleId="a9">
    <w:name w:val="Колонтитул"/>
    <w:basedOn w:val="a"/>
    <w:link w:val="a8"/>
    <w:rsid w:val="004D1480"/>
    <w:pPr>
      <w:shd w:val="clear" w:color="auto" w:fill="FFFFFF"/>
      <w:spacing w:line="480" w:lineRule="exact"/>
    </w:pPr>
    <w:rPr>
      <w:rFonts w:ascii="Times New Roman" w:eastAsia="Times New Roman" w:hAnsi="Times New Roman" w:cs="Times New Roman"/>
      <w:sz w:val="23"/>
      <w:szCs w:val="23"/>
    </w:rPr>
  </w:style>
  <w:style w:type="paragraph" w:customStyle="1" w:styleId="40">
    <w:name w:val="Основной текст (4)"/>
    <w:basedOn w:val="a"/>
    <w:link w:val="4"/>
    <w:rsid w:val="004D1480"/>
    <w:pPr>
      <w:shd w:val="clear" w:color="auto" w:fill="FFFFFF"/>
      <w:spacing w:line="480" w:lineRule="exact"/>
      <w:ind w:firstLine="700"/>
      <w:jc w:val="both"/>
    </w:pPr>
    <w:rPr>
      <w:rFonts w:ascii="Times New Roman" w:eastAsia="Times New Roman" w:hAnsi="Times New Roman" w:cs="Times New Roman"/>
    </w:rPr>
  </w:style>
  <w:style w:type="paragraph" w:customStyle="1" w:styleId="50">
    <w:name w:val="Основной текст (5)"/>
    <w:basedOn w:val="a"/>
    <w:link w:val="5"/>
    <w:rsid w:val="004D1480"/>
    <w:pPr>
      <w:shd w:val="clear" w:color="auto" w:fill="FFFFFF"/>
      <w:spacing w:line="480" w:lineRule="exact"/>
      <w:ind w:firstLine="70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DOCUME~1/admin1/LOCALS~1/AppData/Local/Temp/FineReader11.00/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DOCUME~1/admin1/LOCALS~1/AppData/Local/Temp/FineReader11.00/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12224</Words>
  <Characters>69680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2</cp:revision>
  <dcterms:created xsi:type="dcterms:W3CDTF">2016-11-18T06:08:00Z</dcterms:created>
  <dcterms:modified xsi:type="dcterms:W3CDTF">2016-11-18T06:08:00Z</dcterms:modified>
</cp:coreProperties>
</file>