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82" w:rsidRDefault="00516482" w:rsidP="005164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 работы с профессиональной  педагогической молодежью (Учащимися 5-х курсов, выпускниками ВУЗов и молодыми учителями)</w:t>
      </w:r>
    </w:p>
    <w:p w:rsidR="00516482" w:rsidRDefault="00516482" w:rsidP="005164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Ассоциации молодых педагогов Центрального округа и Клуба молодых педагогов Новосибирского городского дома учителя</w:t>
      </w:r>
    </w:p>
    <w:p w:rsidR="00516482" w:rsidRDefault="00516482" w:rsidP="005164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Актуальность программы: </w:t>
      </w: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количество молодых специалистов в новосибирской системе образования увеличивается. Однако ситуация с нехваткой молодых педагогических кадров еще далека от своего разрешения.  По данным 2012 года в Новосибирске в год в отрасль приходит чуть более 200 молодых педагогов. В то время как на сегодняшний день (середина сентября 2013 г.) только на сайте ngs.ru находится более </w:t>
      </w:r>
      <w:r w:rsidR="006D2616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00 незакрытых вакансий в сфере начального и среднего образования. Таким образом, потребность города в кадрах закрывается выпускниками ВУЗов </w:t>
      </w:r>
      <w:r w:rsidR="006D2616">
        <w:rPr>
          <w:rFonts w:ascii="Times New Roman CYR" w:hAnsi="Times New Roman CYR" w:cs="Times New Roman CYR"/>
          <w:sz w:val="28"/>
          <w:szCs w:val="28"/>
        </w:rPr>
        <w:t>далеко не полностью</w:t>
      </w:r>
      <w:r>
        <w:rPr>
          <w:rFonts w:ascii="Times New Roman CYR" w:hAnsi="Times New Roman CYR" w:cs="Times New Roman CYR"/>
          <w:sz w:val="28"/>
          <w:szCs w:val="28"/>
        </w:rPr>
        <w:t xml:space="preserve">. При этом многие молодые учителя 1-2 года работы, не справившись с первыми трудностями работы педагога, переходят на работу в другие сферы деятельности (иногда прямо во время учебного года), что приводит к возникновению дефицита учителей предметников и начальных классов во многих школах города. </w:t>
      </w:r>
    </w:p>
    <w:p w:rsidR="00516482" w:rsidRDefault="00516482" w:rsidP="005164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Другой проблемой является нежелание директоров принимать на работу выпускников педагогических ВУЗов, так как подобные решения связаны со многими рисками (недостаточный опыт и т.п.).</w:t>
      </w:r>
    </w:p>
    <w:p w:rsidR="00516482" w:rsidRDefault="00516482" w:rsidP="005164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64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Несмотря на положительные изменения последних лет, в новосибирских школах еще недостаточно молодых учителей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полноценного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самовоспроизводства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системы.</w:t>
      </w:r>
    </w:p>
    <w:p w:rsidR="00516482" w:rsidRDefault="00516482" w:rsidP="005164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преодолении указанных проблем свою роль могут сыграть молодые педагоги, надежно закрепившиеся в учебных заведениях города. Прежде всего, своим примером. С другой стороны, общение молодых педагогов и выпускников ВУЗов позволит последним получить информацию о реальном уровне заработной платы в отрасли и возможностях профессионального роста из </w:t>
      </w:r>
      <w:r w:rsidRPr="005164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первых рук</w:t>
      </w:r>
      <w:r w:rsidRPr="0051648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Наконец, непосредственное общение между директорами школ, выпускниками, молодыми педагогами и руководителями отрасли </w:t>
      </w:r>
      <w:r w:rsidRPr="005164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5164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позволит  начать работу над снятием барьеров для более широкого притока молодых специалистов в новосибирское образование. </w:t>
      </w:r>
    </w:p>
    <w:p w:rsidR="00516482" w:rsidRPr="00516482" w:rsidRDefault="00516482" w:rsidP="0051648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482" w:rsidRPr="00516482" w:rsidRDefault="00516482" w:rsidP="00331C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482" w:rsidRPr="00516482" w:rsidRDefault="00516482" w:rsidP="00331C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 xml:space="preserve">увеличение количества молодых специалистов в отрасли </w:t>
      </w:r>
      <w:r w:rsidRPr="005164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Образование</w:t>
      </w:r>
      <w:r w:rsidRPr="00516482">
        <w:rPr>
          <w:rFonts w:ascii="Times New Roman" w:hAnsi="Times New Roman" w:cs="Times New Roman"/>
          <w:sz w:val="28"/>
          <w:szCs w:val="28"/>
        </w:rPr>
        <w:t>»</w:t>
      </w:r>
    </w:p>
    <w:p w:rsidR="00516482" w:rsidRDefault="00516482" w:rsidP="00331C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516482" w:rsidRDefault="00516482" w:rsidP="00331C7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1648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Способствовать адаптации молодых педагогов на рабочем месте и их закреплению в системе образования Новосибирска и Новосибирской Области.</w:t>
      </w:r>
    </w:p>
    <w:p w:rsidR="00516482" w:rsidRDefault="00516482" w:rsidP="00331C7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1648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Обеспечение молодых педагогов, студентов и выпускников всей необходимой информацией</w:t>
      </w:r>
      <w:r w:rsidRPr="0051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возможностях и перспективах профессионального роста и социальных лифтах в системе образования Новосибирска и Новосибирской Области.</w:t>
      </w:r>
    </w:p>
    <w:p w:rsidR="00516482" w:rsidRPr="00516482" w:rsidRDefault="00516482" w:rsidP="00331C73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1648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непосредственного общения между руководителями образовательных организаций  и студенческой молодежью; ознакомление студентов с требованиями, предъявляемыми молодым специалистам и качеством рабочих мест; ознакомление руководителей образовательных организаций с уровнем подготовки выпускников. </w:t>
      </w:r>
    </w:p>
    <w:p w:rsidR="00516482" w:rsidRPr="00516482" w:rsidRDefault="00516482" w:rsidP="00516482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3261"/>
        <w:gridCol w:w="4501"/>
      </w:tblGrid>
      <w:tr w:rsidR="00516482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Программа мероприятия</w:t>
            </w:r>
          </w:p>
        </w:tc>
      </w:tr>
      <w:tr w:rsidR="00516482" w:rsidRPr="00516482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 w:rsidP="0009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Семинар в </w:t>
            </w:r>
            <w:r w:rsidR="0009490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МАОУ Гимназия № 10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P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Обсуждение проблем адаптации молодых педагогов в школе. Встреча с молодыми коллегами (стаж 3-5 лет) </w:t>
            </w:r>
          </w:p>
        </w:tc>
      </w:tr>
      <w:tr w:rsidR="00516482" w:rsidRPr="00516482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094905" w:rsidP="0009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Встреча (место  уточняется)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Pr="00516482" w:rsidRDefault="00516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Обсуждение проблем адаптации молодых педагогов в школе. Встреча с директорами и завучами ведущих школ Новосибирска</w:t>
            </w:r>
          </w:p>
        </w:tc>
      </w:tr>
      <w:tr w:rsidR="00516482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Pr="009F6272" w:rsidRDefault="009F6272" w:rsidP="00094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Встреча (</w:t>
            </w:r>
            <w:r w:rsidR="0009490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место  уточняется)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Обсуждение проблем адаптации молодых педагогов в школе.  Обсуждение проблем адаптации молодых педагогов в школе. Встреча с руководителями отрасли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516482" w:rsidRPr="00516482">
        <w:trPr>
          <w:trHeight w:val="153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P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Выездная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агит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-сессия актива </w:t>
            </w:r>
            <w:r w:rsidR="009F627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Ассоциации молодых педагогов Центрального округа и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клуба Молодых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Педагогов в НГПУ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P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Знакомство с пятикурсниками исторического факультета. Беседа о преимуществах работы учителя, донесение объективной информации о заработной плате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возможностях профессионального роста в школе. </w:t>
            </w:r>
          </w:p>
        </w:tc>
      </w:tr>
      <w:tr w:rsidR="00516482" w:rsidRPr="00516482">
        <w:trPr>
          <w:trHeight w:val="98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P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Выездная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агит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-сессия </w:t>
            </w:r>
            <w:r w:rsidR="005C135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актива Ассоциации молодых педагогов Центрального округа и клуба Молодых Педагогов в НГПУ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P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 с пятикурсниками физико-математического факультета. Беседа о преимуществах работы учителя, донесение объективной информации о заработной плате и возможностях профессионального роста в школе.</w:t>
            </w:r>
          </w:p>
        </w:tc>
      </w:tr>
      <w:tr w:rsidR="00516482" w:rsidRPr="00516482">
        <w:trPr>
          <w:trHeight w:val="127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P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Агит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-сессия </w:t>
            </w:r>
            <w:r w:rsidR="005C135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актива Ассоциации молодых педагогов Центрального округа и клуба Молодых Педагогов в НГПУ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Новосибирском Городском Доме учителя</w:t>
            </w:r>
          </w:p>
        </w:tc>
        <w:tc>
          <w:tcPr>
            <w:tcW w:w="4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6482" w:rsidRPr="00516482" w:rsidRDefault="00516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Встреча пятикурсников исторического и физико-математического факультета с руководителями ведущих школ города, имеющих вакансии, руководителями отрасли </w:t>
            </w:r>
            <w:r w:rsidRPr="005164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образование</w:t>
            </w:r>
            <w:r w:rsidRPr="0051648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молодыми педагогами. Панельная дискуссия о преимуществах работы учителя, как социально-перспективной профессии</w:t>
            </w:r>
          </w:p>
        </w:tc>
      </w:tr>
    </w:tbl>
    <w:p w:rsidR="00516482" w:rsidRPr="00516482" w:rsidRDefault="00516482" w:rsidP="00516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516482" w:rsidRPr="00516482" w:rsidRDefault="00516482" w:rsidP="00516482">
      <w:pPr>
        <w:autoSpaceDE w:val="0"/>
        <w:autoSpaceDN w:val="0"/>
        <w:adjustRightInd w:val="0"/>
        <w:rPr>
          <w:rFonts w:ascii="Calibri" w:hAnsi="Calibri" w:cs="Calibri"/>
        </w:rPr>
      </w:pPr>
    </w:p>
    <w:p w:rsidR="00516482" w:rsidRDefault="00516482" w:rsidP="0051648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Анализ результатов реализации программы:</w:t>
      </w:r>
    </w:p>
    <w:p w:rsidR="00516482" w:rsidRDefault="00516482" w:rsidP="00AB535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Входное-выходное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анкетирование педагогов 1-3 года работы (уровень удовлетворенности профессией и социальным положением).</w:t>
      </w:r>
    </w:p>
    <w:p w:rsidR="00516482" w:rsidRDefault="00516482" w:rsidP="00AB535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Входное-выходное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анкетирование пятикурсников НГПУ (планирование карьеры).</w:t>
      </w:r>
    </w:p>
    <w:p w:rsidR="00516482" w:rsidRDefault="00516482" w:rsidP="00AB5355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516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Мониторинг: общее число вовлеченных в программу пятикурсников / количество выпускников трудоустроившихся по профессии в новом учебном году.</w:t>
      </w:r>
    </w:p>
    <w:p w:rsidR="00516482" w:rsidRPr="00516482" w:rsidRDefault="00516482" w:rsidP="005164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14D87" w:rsidRPr="005C1354" w:rsidRDefault="00516482" w:rsidP="005C135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 CYR" w:hAnsi="Times New Roman CYR" w:cs="Times New Roman CYR"/>
          <w:i/>
          <w:iCs/>
        </w:rPr>
        <w:t>М.Е. Давыдов</w:t>
      </w:r>
      <w:bookmarkEnd w:id="0"/>
    </w:p>
    <w:sectPr w:rsidR="00214D87" w:rsidRPr="005C1354" w:rsidSect="00B25D90">
      <w:footerReference w:type="default" r:id="rId8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73" w:rsidRDefault="006A3673" w:rsidP="006B2790">
      <w:pPr>
        <w:spacing w:after="0" w:line="240" w:lineRule="auto"/>
      </w:pPr>
      <w:r>
        <w:separator/>
      </w:r>
    </w:p>
  </w:endnote>
  <w:endnote w:type="continuationSeparator" w:id="0">
    <w:p w:rsidR="006A3673" w:rsidRDefault="006A3673" w:rsidP="006B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8128"/>
      <w:docPartObj>
        <w:docPartGallery w:val="Page Numbers (Bottom of Page)"/>
        <w:docPartUnique/>
      </w:docPartObj>
    </w:sdtPr>
    <w:sdtEndPr/>
    <w:sdtContent>
      <w:p w:rsidR="006B2790" w:rsidRDefault="006A367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2790" w:rsidRDefault="006B27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73" w:rsidRDefault="006A3673" w:rsidP="006B2790">
      <w:pPr>
        <w:spacing w:after="0" w:line="240" w:lineRule="auto"/>
      </w:pPr>
      <w:r>
        <w:separator/>
      </w:r>
    </w:p>
  </w:footnote>
  <w:footnote w:type="continuationSeparator" w:id="0">
    <w:p w:rsidR="006A3673" w:rsidRDefault="006A3673" w:rsidP="006B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3029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482"/>
    <w:rsid w:val="00094905"/>
    <w:rsid w:val="00331C73"/>
    <w:rsid w:val="00416AED"/>
    <w:rsid w:val="0050117B"/>
    <w:rsid w:val="00516482"/>
    <w:rsid w:val="005C1354"/>
    <w:rsid w:val="00614AF6"/>
    <w:rsid w:val="006A3673"/>
    <w:rsid w:val="006B2790"/>
    <w:rsid w:val="006D2616"/>
    <w:rsid w:val="007C4EB8"/>
    <w:rsid w:val="008C5746"/>
    <w:rsid w:val="009F6272"/>
    <w:rsid w:val="00AB5355"/>
    <w:rsid w:val="00B25D90"/>
    <w:rsid w:val="00C97264"/>
    <w:rsid w:val="00E54E8A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790"/>
  </w:style>
  <w:style w:type="paragraph" w:styleId="a5">
    <w:name w:val="footer"/>
    <w:basedOn w:val="a"/>
    <w:link w:val="a6"/>
    <w:uiPriority w:val="99"/>
    <w:unhideWhenUsed/>
    <w:rsid w:val="006B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4060</Characters>
  <Application>Microsoft Office Word</Application>
  <DocSecurity>0</DocSecurity>
  <Lines>33</Lines>
  <Paragraphs>9</Paragraphs>
  <ScaleCrop>false</ScaleCrop>
  <Company>Grizli777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Максим Давыдов</cp:lastModifiedBy>
  <cp:revision>9</cp:revision>
  <dcterms:created xsi:type="dcterms:W3CDTF">2013-10-25T06:45:00Z</dcterms:created>
  <dcterms:modified xsi:type="dcterms:W3CDTF">2014-01-29T09:30:00Z</dcterms:modified>
</cp:coreProperties>
</file>