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FE" w:rsidRDefault="00BC58FE" w:rsidP="009D66AD">
      <w:pPr>
        <w:pStyle w:val="2"/>
      </w:pPr>
      <w:r>
        <w:t xml:space="preserve">АДМИНИСТРАЦИЯ  КИРОВСКОГО  РАЙОНА </w:t>
      </w:r>
    </w:p>
    <w:p w:rsidR="00BC58FE" w:rsidRDefault="00BC58FE" w:rsidP="009D66AD">
      <w:pPr>
        <w:pStyle w:val="2"/>
        <w:rPr>
          <w:sz w:val="12"/>
          <w:szCs w:val="12"/>
        </w:rPr>
      </w:pPr>
      <w:r>
        <w:t>ГОРОДА  НОВОСИБИРСКА</w:t>
      </w:r>
    </w:p>
    <w:p w:rsidR="00BC58FE" w:rsidRDefault="00BC58FE" w:rsidP="009D66AD"/>
    <w:p w:rsidR="00BC58FE" w:rsidRPr="00B42240" w:rsidRDefault="00BC58FE" w:rsidP="009D66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ОТДЕЛ ОБРАЗОВАНИЯ</w:t>
      </w:r>
    </w:p>
    <w:p w:rsidR="00BC58FE" w:rsidRDefault="00BC58FE" w:rsidP="009D66AD">
      <w:pPr>
        <w:jc w:val="center"/>
        <w:rPr>
          <w:spacing w:val="100"/>
          <w:sz w:val="36"/>
          <w:szCs w:val="36"/>
        </w:rPr>
      </w:pPr>
      <w:r>
        <w:rPr>
          <w:spacing w:val="100"/>
          <w:sz w:val="36"/>
          <w:szCs w:val="36"/>
        </w:rPr>
        <w:t xml:space="preserve"> </w:t>
      </w:r>
    </w:p>
    <w:p w:rsidR="00BC58FE" w:rsidRDefault="00BC58FE" w:rsidP="009D66AD">
      <w:pPr>
        <w:jc w:val="center"/>
        <w:rPr>
          <w:spacing w:val="100"/>
          <w:sz w:val="36"/>
          <w:szCs w:val="36"/>
        </w:rPr>
      </w:pPr>
      <w:r>
        <w:rPr>
          <w:spacing w:val="100"/>
          <w:sz w:val="36"/>
          <w:szCs w:val="36"/>
        </w:rPr>
        <w:t>ПРИКАЗ</w:t>
      </w:r>
    </w:p>
    <w:p w:rsidR="00BC58FE" w:rsidRDefault="00BC58FE" w:rsidP="009D66AD">
      <w:pPr>
        <w:jc w:val="center"/>
        <w:rPr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3268"/>
        <w:gridCol w:w="1268"/>
        <w:gridCol w:w="1988"/>
        <w:gridCol w:w="3136"/>
      </w:tblGrid>
      <w:tr w:rsidR="00BC58FE" w:rsidTr="00AA00F3">
        <w:trPr>
          <w:trHeight w:val="713"/>
        </w:trPr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8FE" w:rsidRDefault="00BC58FE" w:rsidP="00D95D8E">
            <w:pPr>
              <w:spacing w:line="360" w:lineRule="auto"/>
              <w:ind w:right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C58FE" w:rsidRPr="003A4682" w:rsidRDefault="00BC58FE" w:rsidP="00D95D8E">
            <w:pPr>
              <w:spacing w:line="360" w:lineRule="auto"/>
              <w:ind w:right="1"/>
              <w:rPr>
                <w:sz w:val="28"/>
                <w:szCs w:val="28"/>
              </w:rPr>
            </w:pPr>
            <w:r w:rsidRPr="00FC5161">
              <w:rPr>
                <w:sz w:val="28"/>
                <w:szCs w:val="28"/>
              </w:rPr>
              <w:t xml:space="preserve">от </w:t>
            </w:r>
            <w:r w:rsidRPr="003A4682">
              <w:rPr>
                <w:sz w:val="28"/>
                <w:szCs w:val="28"/>
                <w:u w:val="single"/>
              </w:rPr>
              <w:t>15.10.2015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8FE" w:rsidRDefault="00BC58FE" w:rsidP="00AA00F3">
            <w:pPr>
              <w:spacing w:line="360" w:lineRule="auto"/>
              <w:ind w:right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BC58FE" w:rsidRDefault="00BC58FE" w:rsidP="001037EC">
            <w:pPr>
              <w:spacing w:line="360" w:lineRule="auto"/>
              <w:ind w:right="1"/>
              <w:jc w:val="center"/>
              <w:rPr>
                <w:sz w:val="28"/>
                <w:szCs w:val="28"/>
                <w:lang w:val="en-US"/>
              </w:rPr>
            </w:pPr>
            <w:r w:rsidRPr="00FC5161">
              <w:rPr>
                <w:sz w:val="28"/>
                <w:szCs w:val="28"/>
              </w:rPr>
              <w:t xml:space="preserve">                 </w:t>
            </w:r>
          </w:p>
          <w:p w:rsidR="00BC58FE" w:rsidRPr="003A4682" w:rsidRDefault="00BC58FE" w:rsidP="001037EC">
            <w:pPr>
              <w:spacing w:line="360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</w:t>
            </w:r>
            <w:r w:rsidRPr="00FC5161">
              <w:rPr>
                <w:sz w:val="28"/>
                <w:szCs w:val="28"/>
              </w:rPr>
              <w:t xml:space="preserve">  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A4682">
              <w:rPr>
                <w:sz w:val="28"/>
                <w:szCs w:val="28"/>
                <w:u w:val="single"/>
              </w:rPr>
              <w:t>75-од</w:t>
            </w:r>
          </w:p>
        </w:tc>
      </w:tr>
      <w:tr w:rsidR="00BC58FE" w:rsidTr="00AA00F3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0" w:type="dxa"/>
          <w:wAfter w:w="5124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8FE" w:rsidRPr="00322A50" w:rsidRDefault="00BC58FE" w:rsidP="00AA0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районного конкурса профессионального мастерства «Педагог года-201</w:t>
            </w:r>
            <w:r w:rsidRPr="00FC516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</w:tbl>
    <w:p w:rsidR="00BC58FE" w:rsidRPr="005D2B78" w:rsidRDefault="00BC58FE" w:rsidP="009D66AD">
      <w:pPr>
        <w:rPr>
          <w:sz w:val="28"/>
          <w:szCs w:val="28"/>
        </w:rPr>
      </w:pPr>
    </w:p>
    <w:p w:rsidR="00BC58FE" w:rsidRPr="00D23188" w:rsidRDefault="00BC58FE" w:rsidP="00D23188">
      <w:pPr>
        <w:ind w:firstLine="708"/>
        <w:jc w:val="both"/>
        <w:rPr>
          <w:sz w:val="28"/>
          <w:szCs w:val="28"/>
        </w:rPr>
      </w:pPr>
      <w:r w:rsidRPr="00D23188">
        <w:rPr>
          <w:sz w:val="28"/>
          <w:szCs w:val="28"/>
        </w:rPr>
        <w:t xml:space="preserve">С целью </w:t>
      </w:r>
      <w:proofErr w:type="gramStart"/>
      <w:r w:rsidRPr="00D23188">
        <w:rPr>
          <w:sz w:val="28"/>
          <w:szCs w:val="28"/>
        </w:rPr>
        <w:t>раскрытия творческого потенциала педагогических работников системы образования</w:t>
      </w:r>
      <w:proofErr w:type="gramEnd"/>
      <w:r w:rsidRPr="00D23188">
        <w:rPr>
          <w:sz w:val="28"/>
          <w:szCs w:val="28"/>
        </w:rPr>
        <w:t xml:space="preserve"> района, создания условий для их самореализации, проп</w:t>
      </w:r>
      <w:r w:rsidRPr="00D23188">
        <w:rPr>
          <w:sz w:val="28"/>
          <w:szCs w:val="28"/>
        </w:rPr>
        <w:t>а</w:t>
      </w:r>
      <w:r w:rsidRPr="00D23188">
        <w:rPr>
          <w:sz w:val="28"/>
          <w:szCs w:val="28"/>
        </w:rPr>
        <w:t xml:space="preserve">ганды и распространения передового опыта, </w:t>
      </w:r>
    </w:p>
    <w:p w:rsidR="00BC58FE" w:rsidRPr="00D23188" w:rsidRDefault="00BC58FE" w:rsidP="00D23188">
      <w:pPr>
        <w:jc w:val="both"/>
        <w:rPr>
          <w:sz w:val="28"/>
          <w:szCs w:val="28"/>
        </w:rPr>
      </w:pPr>
      <w:r w:rsidRPr="00D23188">
        <w:rPr>
          <w:sz w:val="28"/>
          <w:szCs w:val="28"/>
        </w:rPr>
        <w:t>ПРИКАЗЫВАЮ:</w:t>
      </w:r>
    </w:p>
    <w:p w:rsidR="00BC58FE" w:rsidRPr="008A62B1" w:rsidRDefault="00BC58FE" w:rsidP="00D23188">
      <w:pPr>
        <w:ind w:firstLine="708"/>
        <w:jc w:val="both"/>
        <w:rPr>
          <w:sz w:val="28"/>
          <w:szCs w:val="28"/>
        </w:rPr>
      </w:pPr>
      <w:r w:rsidRPr="00D23188">
        <w:rPr>
          <w:sz w:val="28"/>
          <w:szCs w:val="28"/>
        </w:rPr>
        <w:t xml:space="preserve">1. Провести с </w:t>
      </w:r>
      <w:r>
        <w:rPr>
          <w:sz w:val="28"/>
          <w:szCs w:val="28"/>
        </w:rPr>
        <w:t>29</w:t>
      </w:r>
      <w:r w:rsidRPr="00D23188">
        <w:rPr>
          <w:sz w:val="28"/>
          <w:szCs w:val="28"/>
        </w:rPr>
        <w:t>.1</w:t>
      </w:r>
      <w:r>
        <w:rPr>
          <w:sz w:val="28"/>
          <w:szCs w:val="28"/>
        </w:rPr>
        <w:t xml:space="preserve">0.2015 года по </w:t>
      </w:r>
      <w:bookmarkStart w:id="0" w:name="_GoBack"/>
      <w:bookmarkEnd w:id="0"/>
      <w:r>
        <w:rPr>
          <w:sz w:val="28"/>
          <w:szCs w:val="28"/>
        </w:rPr>
        <w:t xml:space="preserve">23.12.2015 года </w:t>
      </w:r>
      <w:r w:rsidRPr="00D23188">
        <w:rPr>
          <w:sz w:val="28"/>
          <w:szCs w:val="28"/>
        </w:rPr>
        <w:t>районный этап конкурса профессионального мастерства работников образовательных учреждений «Пед</w:t>
      </w:r>
      <w:r w:rsidRPr="00D23188">
        <w:rPr>
          <w:sz w:val="28"/>
          <w:szCs w:val="28"/>
        </w:rPr>
        <w:t>а</w:t>
      </w:r>
      <w:r w:rsidRPr="00D23188">
        <w:rPr>
          <w:sz w:val="28"/>
          <w:szCs w:val="28"/>
        </w:rPr>
        <w:t>гог года</w:t>
      </w:r>
      <w:r>
        <w:rPr>
          <w:sz w:val="28"/>
          <w:szCs w:val="28"/>
        </w:rPr>
        <w:t>-2015</w:t>
      </w:r>
      <w:r w:rsidRPr="00D23188">
        <w:rPr>
          <w:sz w:val="28"/>
          <w:szCs w:val="28"/>
        </w:rPr>
        <w:t xml:space="preserve">» по </w:t>
      </w:r>
      <w:r>
        <w:rPr>
          <w:sz w:val="28"/>
          <w:szCs w:val="28"/>
        </w:rPr>
        <w:t xml:space="preserve">3-м </w:t>
      </w:r>
      <w:r w:rsidRPr="00D23188">
        <w:rPr>
          <w:sz w:val="28"/>
          <w:szCs w:val="28"/>
        </w:rPr>
        <w:t xml:space="preserve">номинациям: «Учитель </w:t>
      </w:r>
      <w:r>
        <w:rPr>
          <w:sz w:val="28"/>
          <w:szCs w:val="28"/>
        </w:rPr>
        <w:t xml:space="preserve">года», </w:t>
      </w:r>
      <w:r w:rsidRPr="00D23188">
        <w:rPr>
          <w:sz w:val="28"/>
          <w:szCs w:val="28"/>
        </w:rPr>
        <w:t>«Молодые надежды», «</w:t>
      </w:r>
      <w:r>
        <w:rPr>
          <w:sz w:val="28"/>
          <w:szCs w:val="28"/>
        </w:rPr>
        <w:t>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питатель года».</w:t>
      </w:r>
    </w:p>
    <w:p w:rsidR="00BC58FE" w:rsidRPr="00D23188" w:rsidRDefault="00BC58FE" w:rsidP="00D23188">
      <w:pPr>
        <w:ind w:firstLine="708"/>
        <w:jc w:val="both"/>
        <w:rPr>
          <w:sz w:val="28"/>
          <w:szCs w:val="28"/>
        </w:rPr>
      </w:pPr>
      <w:r w:rsidRPr="00D23188">
        <w:rPr>
          <w:sz w:val="28"/>
          <w:szCs w:val="28"/>
        </w:rPr>
        <w:t>2. Утвердить положение о проведении районного конкурса профессионал</w:t>
      </w:r>
      <w:r w:rsidRPr="00D23188">
        <w:rPr>
          <w:sz w:val="28"/>
          <w:szCs w:val="28"/>
        </w:rPr>
        <w:t>ь</w:t>
      </w:r>
      <w:r w:rsidRPr="00D23188">
        <w:rPr>
          <w:sz w:val="28"/>
          <w:szCs w:val="28"/>
        </w:rPr>
        <w:t>ного мастерства «Педагог года</w:t>
      </w:r>
      <w:r>
        <w:rPr>
          <w:sz w:val="28"/>
          <w:szCs w:val="28"/>
        </w:rPr>
        <w:t>-2015</w:t>
      </w:r>
      <w:r w:rsidRPr="00D23188">
        <w:rPr>
          <w:sz w:val="28"/>
          <w:szCs w:val="28"/>
        </w:rPr>
        <w:t>» (приложение 1).</w:t>
      </w:r>
    </w:p>
    <w:p w:rsidR="00BC58FE" w:rsidRDefault="00BC58FE" w:rsidP="00D23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23188">
        <w:rPr>
          <w:sz w:val="28"/>
          <w:szCs w:val="28"/>
        </w:rPr>
        <w:t>Создать оргкомитет, жюри районного конкурса «Педагог года</w:t>
      </w:r>
      <w:r>
        <w:rPr>
          <w:sz w:val="28"/>
          <w:szCs w:val="28"/>
        </w:rPr>
        <w:t>-2015</w:t>
      </w:r>
      <w:r w:rsidRPr="00D23188">
        <w:rPr>
          <w:sz w:val="28"/>
          <w:szCs w:val="28"/>
        </w:rPr>
        <w:t>» и</w:t>
      </w:r>
      <w:r>
        <w:rPr>
          <w:sz w:val="28"/>
          <w:szCs w:val="28"/>
        </w:rPr>
        <w:t xml:space="preserve"> утвердить их состав (приложения</w:t>
      </w:r>
      <w:r w:rsidRPr="00D23188">
        <w:rPr>
          <w:sz w:val="28"/>
          <w:szCs w:val="28"/>
        </w:rPr>
        <w:t xml:space="preserve"> 2</w:t>
      </w:r>
      <w:r>
        <w:rPr>
          <w:sz w:val="28"/>
          <w:szCs w:val="28"/>
        </w:rPr>
        <w:t>, 3, 4</w:t>
      </w:r>
      <w:r w:rsidRPr="00D2318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Руководителям образовательных учр</w:t>
      </w:r>
      <w:r w:rsidRPr="00D23188">
        <w:rPr>
          <w:sz w:val="28"/>
          <w:szCs w:val="28"/>
        </w:rPr>
        <w:t>е</w:t>
      </w:r>
      <w:r w:rsidRPr="00D23188">
        <w:rPr>
          <w:sz w:val="28"/>
          <w:szCs w:val="28"/>
        </w:rPr>
        <w:t>ждений обеспечить участие членов жюри и педагогов в проведении этапов ко</w:t>
      </w:r>
      <w:r w:rsidRPr="00D23188">
        <w:rPr>
          <w:sz w:val="28"/>
          <w:szCs w:val="28"/>
        </w:rPr>
        <w:t>н</w:t>
      </w:r>
      <w:r w:rsidRPr="00D23188">
        <w:rPr>
          <w:sz w:val="28"/>
          <w:szCs w:val="28"/>
        </w:rPr>
        <w:t>курса.</w:t>
      </w:r>
    </w:p>
    <w:p w:rsidR="00BC58FE" w:rsidRDefault="00BC58FE" w:rsidP="00D23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Провести торжественное открытие районного конкурса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мастерства «Педагог года-2015» 16 ноября 2015 года в 15.00 часов в ко</w:t>
      </w:r>
      <w:r>
        <w:rPr>
          <w:sz w:val="28"/>
          <w:szCs w:val="28"/>
        </w:rPr>
        <w:t>н</w:t>
      </w:r>
      <w:r w:rsidR="001F4754">
        <w:rPr>
          <w:sz w:val="28"/>
          <w:szCs w:val="28"/>
        </w:rPr>
        <w:t>цертном зале МБУ</w:t>
      </w:r>
      <w:r>
        <w:rPr>
          <w:sz w:val="28"/>
          <w:szCs w:val="28"/>
        </w:rPr>
        <w:t>ДО ДДТ им. А. И. Ефремова.</w:t>
      </w:r>
    </w:p>
    <w:p w:rsidR="00BC58FE" w:rsidRPr="00D23188" w:rsidRDefault="00BC58FE" w:rsidP="00D23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B711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торжественное закрытие районного конкурса профессиональн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мастерства «Педагог года-2015» 23 декабря 2015 года в 15.00 часов в концер</w:t>
      </w:r>
      <w:r>
        <w:rPr>
          <w:sz w:val="28"/>
          <w:szCs w:val="28"/>
        </w:rPr>
        <w:t>т</w:t>
      </w:r>
      <w:r w:rsidR="001F4754">
        <w:rPr>
          <w:sz w:val="28"/>
          <w:szCs w:val="28"/>
        </w:rPr>
        <w:t>ном зале МБУ</w:t>
      </w:r>
      <w:r>
        <w:rPr>
          <w:sz w:val="28"/>
          <w:szCs w:val="28"/>
        </w:rPr>
        <w:t>ДО ДДТ им. А. И. Ефремова.</w:t>
      </w:r>
    </w:p>
    <w:p w:rsidR="00BC58FE" w:rsidRPr="00D23188" w:rsidRDefault="00BC58FE" w:rsidP="00D23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D23188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террит</w:t>
      </w:r>
      <w:r w:rsidR="001F4754">
        <w:rPr>
          <w:sz w:val="28"/>
          <w:szCs w:val="28"/>
        </w:rPr>
        <w:t>ориальной группы методистов МКУ</w:t>
      </w:r>
      <w:r>
        <w:rPr>
          <w:sz w:val="28"/>
          <w:szCs w:val="28"/>
        </w:rPr>
        <w:t>ДПО «ГЦРО»</w:t>
      </w:r>
      <w:r w:rsidRPr="00D23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23188">
        <w:rPr>
          <w:sz w:val="28"/>
          <w:szCs w:val="28"/>
        </w:rPr>
        <w:t>Киров</w:t>
      </w:r>
      <w:r>
        <w:rPr>
          <w:sz w:val="28"/>
          <w:szCs w:val="28"/>
        </w:rPr>
        <w:t>ском</w:t>
      </w:r>
      <w:r w:rsidRPr="00D23188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оне </w:t>
      </w:r>
      <w:r w:rsidRPr="00D23188">
        <w:rPr>
          <w:sz w:val="28"/>
          <w:szCs w:val="28"/>
        </w:rPr>
        <w:t>Чернобылец Н. В. обеспечить методическое и организацио</w:t>
      </w:r>
      <w:r w:rsidRPr="00D23188">
        <w:rPr>
          <w:sz w:val="28"/>
          <w:szCs w:val="28"/>
        </w:rPr>
        <w:t>н</w:t>
      </w:r>
      <w:r w:rsidRPr="00D23188">
        <w:rPr>
          <w:sz w:val="28"/>
          <w:szCs w:val="28"/>
        </w:rPr>
        <w:t>ное сопровождение конкурса.</w:t>
      </w:r>
    </w:p>
    <w:p w:rsidR="00BC58FE" w:rsidRPr="00D23188" w:rsidRDefault="00BC58FE" w:rsidP="00FC51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D23188">
        <w:rPr>
          <w:sz w:val="28"/>
          <w:szCs w:val="28"/>
        </w:rPr>
        <w:t>Ответственность за исполнение приказа возложить на заместителя н</w:t>
      </w:r>
      <w:r w:rsidRPr="00D23188">
        <w:rPr>
          <w:sz w:val="28"/>
          <w:szCs w:val="28"/>
        </w:rPr>
        <w:t>а</w:t>
      </w:r>
      <w:r w:rsidRPr="00D23188">
        <w:rPr>
          <w:sz w:val="28"/>
          <w:szCs w:val="28"/>
        </w:rPr>
        <w:t xml:space="preserve">чальника </w:t>
      </w:r>
      <w:r>
        <w:rPr>
          <w:sz w:val="28"/>
          <w:szCs w:val="28"/>
        </w:rPr>
        <w:t>отдела</w:t>
      </w:r>
      <w:r w:rsidRPr="00D2318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D23188">
        <w:rPr>
          <w:sz w:val="28"/>
          <w:szCs w:val="28"/>
        </w:rPr>
        <w:t xml:space="preserve"> </w:t>
      </w:r>
      <w:r>
        <w:rPr>
          <w:sz w:val="28"/>
          <w:szCs w:val="28"/>
        </w:rPr>
        <w:t>О. Н. Климову</w:t>
      </w:r>
      <w:r w:rsidRPr="00D23188">
        <w:rPr>
          <w:sz w:val="28"/>
          <w:szCs w:val="28"/>
        </w:rPr>
        <w:t>.</w:t>
      </w:r>
    </w:p>
    <w:p w:rsidR="00BC58FE" w:rsidRDefault="00BC58FE" w:rsidP="00FC5161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</w:p>
    <w:p w:rsidR="00BC58FE" w:rsidRDefault="00BC58FE" w:rsidP="00FC5161">
      <w:pPr>
        <w:tabs>
          <w:tab w:val="left" w:pos="709"/>
        </w:tabs>
        <w:autoSpaceDE/>
        <w:autoSpaceDN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  И. А. Курилова</w:t>
      </w:r>
    </w:p>
    <w:p w:rsidR="00BC58FE" w:rsidRDefault="00BC58FE" w:rsidP="009D66AD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</w:p>
    <w:p w:rsidR="00BC58FE" w:rsidRDefault="00BC58FE" w:rsidP="009D66AD">
      <w:pPr>
        <w:autoSpaceDE/>
        <w:autoSpaceDN/>
        <w:ind w:firstLine="709"/>
        <w:jc w:val="both"/>
        <w:rPr>
          <w:sz w:val="28"/>
          <w:szCs w:val="28"/>
        </w:rPr>
      </w:pPr>
    </w:p>
    <w:p w:rsidR="00BC58FE" w:rsidRDefault="00BC58FE" w:rsidP="00796E05">
      <w:pPr>
        <w:autoSpaceDE/>
        <w:autoSpaceDN/>
        <w:jc w:val="both"/>
        <w:rPr>
          <w:sz w:val="28"/>
          <w:szCs w:val="28"/>
        </w:rPr>
      </w:pPr>
    </w:p>
    <w:p w:rsidR="00BC58FE" w:rsidRDefault="00BC58FE" w:rsidP="00DC250B">
      <w:pPr>
        <w:autoSpaceDE/>
        <w:autoSpaceDN/>
        <w:jc w:val="both"/>
        <w:rPr>
          <w:sz w:val="28"/>
          <w:szCs w:val="28"/>
        </w:rPr>
      </w:pPr>
    </w:p>
    <w:p w:rsidR="00BC58FE" w:rsidRPr="00EB555F" w:rsidRDefault="00BC58FE" w:rsidP="005D1297">
      <w:pPr>
        <w:autoSpaceDE/>
        <w:autoSpaceDN/>
        <w:jc w:val="both"/>
        <w:rPr>
          <w:sz w:val="24"/>
          <w:szCs w:val="24"/>
        </w:rPr>
      </w:pPr>
      <w:r w:rsidRPr="00EB555F">
        <w:rPr>
          <w:sz w:val="24"/>
          <w:szCs w:val="24"/>
        </w:rPr>
        <w:t>Чернобылец</w:t>
      </w:r>
    </w:p>
    <w:p w:rsidR="00BC58FE" w:rsidRPr="00796E05" w:rsidRDefault="00BC58FE" w:rsidP="00796E05">
      <w:pPr>
        <w:rPr>
          <w:sz w:val="24"/>
          <w:szCs w:val="24"/>
        </w:rPr>
      </w:pPr>
      <w:r w:rsidRPr="00EB555F">
        <w:rPr>
          <w:sz w:val="24"/>
          <w:szCs w:val="24"/>
        </w:rPr>
        <w:t>342009</w:t>
      </w:r>
      <w:r>
        <w:rPr>
          <w:sz w:val="24"/>
          <w:szCs w:val="24"/>
        </w:rPr>
        <w:t>5</w:t>
      </w:r>
    </w:p>
    <w:p w:rsidR="00BC58FE" w:rsidRDefault="00BC58FE" w:rsidP="00D23188">
      <w:pPr>
        <w:ind w:left="5664" w:firstLine="708"/>
        <w:rPr>
          <w:sz w:val="28"/>
          <w:szCs w:val="28"/>
        </w:rPr>
      </w:pPr>
      <w:r w:rsidRPr="006B1988">
        <w:rPr>
          <w:sz w:val="28"/>
          <w:szCs w:val="28"/>
        </w:rPr>
        <w:lastRenderedPageBreak/>
        <w:t>Приложение 1</w:t>
      </w:r>
    </w:p>
    <w:p w:rsidR="00BC58FE" w:rsidRDefault="00BC58FE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C58FE" w:rsidRPr="006B1988" w:rsidRDefault="00BC58FE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приказом начальника</w:t>
      </w:r>
    </w:p>
    <w:p w:rsidR="00BC58FE" w:rsidRPr="006B1988" w:rsidRDefault="00BC58FE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BC58FE" w:rsidRPr="001037EC" w:rsidRDefault="00BC58FE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3A4682">
        <w:rPr>
          <w:sz w:val="28"/>
          <w:szCs w:val="28"/>
          <w:u w:val="single"/>
        </w:rPr>
        <w:t>15.10.2015</w:t>
      </w:r>
      <w:r>
        <w:rPr>
          <w:sz w:val="28"/>
          <w:szCs w:val="28"/>
        </w:rPr>
        <w:t xml:space="preserve"> № </w:t>
      </w:r>
      <w:r w:rsidRPr="003A4682">
        <w:rPr>
          <w:sz w:val="28"/>
          <w:szCs w:val="28"/>
          <w:u w:val="single"/>
        </w:rPr>
        <w:t>75-од</w:t>
      </w:r>
    </w:p>
    <w:p w:rsidR="00BC58FE" w:rsidRDefault="00BC58FE" w:rsidP="009D66AD">
      <w:pPr>
        <w:jc w:val="center"/>
        <w:rPr>
          <w:sz w:val="28"/>
          <w:szCs w:val="28"/>
        </w:rPr>
      </w:pPr>
    </w:p>
    <w:p w:rsidR="00BC58FE" w:rsidRPr="00420090" w:rsidRDefault="00BC58FE" w:rsidP="009D66AD">
      <w:pPr>
        <w:jc w:val="center"/>
        <w:rPr>
          <w:b/>
          <w:sz w:val="28"/>
          <w:szCs w:val="28"/>
        </w:rPr>
      </w:pPr>
      <w:r w:rsidRPr="00420090">
        <w:rPr>
          <w:b/>
          <w:sz w:val="28"/>
          <w:szCs w:val="28"/>
        </w:rPr>
        <w:t>ПОЛОЖЕНИЕ</w:t>
      </w:r>
    </w:p>
    <w:p w:rsidR="00BC58FE" w:rsidRPr="00420090" w:rsidRDefault="00BC58FE" w:rsidP="009D66AD">
      <w:pPr>
        <w:jc w:val="center"/>
        <w:rPr>
          <w:b/>
          <w:sz w:val="28"/>
          <w:szCs w:val="28"/>
        </w:rPr>
      </w:pPr>
      <w:r w:rsidRPr="00420090">
        <w:rPr>
          <w:b/>
          <w:sz w:val="28"/>
          <w:szCs w:val="28"/>
        </w:rPr>
        <w:t>о проведении районного конкурса профессионального мастерства</w:t>
      </w:r>
    </w:p>
    <w:p w:rsidR="00BC58FE" w:rsidRPr="00420090" w:rsidRDefault="00BC58FE" w:rsidP="009D66AD">
      <w:pPr>
        <w:jc w:val="center"/>
        <w:rPr>
          <w:b/>
          <w:sz w:val="28"/>
          <w:szCs w:val="28"/>
        </w:rPr>
      </w:pPr>
      <w:r w:rsidRPr="00420090">
        <w:rPr>
          <w:b/>
          <w:sz w:val="28"/>
          <w:szCs w:val="28"/>
        </w:rPr>
        <w:t xml:space="preserve"> «Педагог года</w:t>
      </w:r>
      <w:r>
        <w:rPr>
          <w:b/>
          <w:sz w:val="28"/>
          <w:szCs w:val="28"/>
        </w:rPr>
        <w:t>-2015</w:t>
      </w:r>
      <w:r w:rsidRPr="00420090">
        <w:rPr>
          <w:b/>
          <w:sz w:val="28"/>
          <w:szCs w:val="28"/>
        </w:rPr>
        <w:t>»</w:t>
      </w:r>
    </w:p>
    <w:p w:rsidR="00BC58FE" w:rsidRPr="00420090" w:rsidRDefault="00BC58FE" w:rsidP="009D66AD">
      <w:pPr>
        <w:jc w:val="center"/>
        <w:rPr>
          <w:b/>
          <w:sz w:val="28"/>
          <w:szCs w:val="28"/>
        </w:rPr>
      </w:pPr>
    </w:p>
    <w:p w:rsidR="00BC58FE" w:rsidRPr="00420090" w:rsidRDefault="00BC58FE" w:rsidP="009D66A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20090">
        <w:rPr>
          <w:b/>
          <w:sz w:val="28"/>
          <w:szCs w:val="28"/>
        </w:rPr>
        <w:t>Общие положения</w:t>
      </w:r>
    </w:p>
    <w:p w:rsidR="00BC58FE" w:rsidRDefault="00BC58FE" w:rsidP="009D66AD">
      <w:pPr>
        <w:ind w:left="720"/>
        <w:rPr>
          <w:b/>
          <w:sz w:val="28"/>
          <w:szCs w:val="28"/>
        </w:rPr>
      </w:pPr>
    </w:p>
    <w:p w:rsidR="00BC58FE" w:rsidRPr="00D23188" w:rsidRDefault="00BC58FE" w:rsidP="00420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D23188">
        <w:rPr>
          <w:sz w:val="28"/>
          <w:szCs w:val="28"/>
        </w:rPr>
        <w:t>Районный конкурс профессионального мастерства «Педагог года</w:t>
      </w:r>
      <w:r>
        <w:rPr>
          <w:sz w:val="28"/>
          <w:szCs w:val="28"/>
        </w:rPr>
        <w:t>-2015</w:t>
      </w:r>
      <w:r w:rsidRPr="00D23188">
        <w:rPr>
          <w:sz w:val="28"/>
          <w:szCs w:val="28"/>
        </w:rPr>
        <w:t xml:space="preserve">» проводится с целью </w:t>
      </w:r>
      <w:proofErr w:type="gramStart"/>
      <w:r w:rsidRPr="00D23188">
        <w:rPr>
          <w:sz w:val="28"/>
          <w:szCs w:val="28"/>
        </w:rPr>
        <w:t>раскрытия творческого потенциала педагогических работн</w:t>
      </w:r>
      <w:r w:rsidRPr="00D23188">
        <w:rPr>
          <w:sz w:val="28"/>
          <w:szCs w:val="28"/>
        </w:rPr>
        <w:t>и</w:t>
      </w:r>
      <w:r w:rsidRPr="00D23188">
        <w:rPr>
          <w:sz w:val="28"/>
          <w:szCs w:val="28"/>
        </w:rPr>
        <w:t>ков системы образования</w:t>
      </w:r>
      <w:proofErr w:type="gramEnd"/>
      <w:r w:rsidRPr="00D23188">
        <w:rPr>
          <w:sz w:val="28"/>
          <w:szCs w:val="28"/>
        </w:rPr>
        <w:t xml:space="preserve"> района, создания условий для их самореализации,  пр</w:t>
      </w:r>
      <w:r w:rsidRPr="00D23188">
        <w:rPr>
          <w:sz w:val="28"/>
          <w:szCs w:val="28"/>
        </w:rPr>
        <w:t>о</w:t>
      </w:r>
      <w:r w:rsidRPr="00D23188">
        <w:rPr>
          <w:sz w:val="28"/>
          <w:szCs w:val="28"/>
        </w:rPr>
        <w:t>паганды и распространения передового опыта.</w:t>
      </w:r>
    </w:p>
    <w:p w:rsidR="00BC58FE" w:rsidRPr="00D23188" w:rsidRDefault="00BC58FE" w:rsidP="00420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D23188">
        <w:rPr>
          <w:sz w:val="28"/>
          <w:szCs w:val="28"/>
        </w:rPr>
        <w:t>Задачами конкурса являются:</w:t>
      </w:r>
    </w:p>
    <w:p w:rsidR="00BC58FE" w:rsidRPr="00D23188" w:rsidRDefault="00BC58FE" w:rsidP="00420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повышение социального статуса и профессионализма педагогов;</w:t>
      </w:r>
    </w:p>
    <w:p w:rsidR="00BC58FE" w:rsidRPr="00D23188" w:rsidRDefault="00BC58FE" w:rsidP="00420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выявление и распространение образцов инновационной педагогической де</w:t>
      </w:r>
      <w:r w:rsidRPr="00D23188">
        <w:rPr>
          <w:sz w:val="28"/>
          <w:szCs w:val="28"/>
        </w:rPr>
        <w:t>я</w:t>
      </w:r>
      <w:r w:rsidRPr="00D23188">
        <w:rPr>
          <w:sz w:val="28"/>
          <w:szCs w:val="28"/>
        </w:rPr>
        <w:t xml:space="preserve">тельности;       </w:t>
      </w:r>
    </w:p>
    <w:p w:rsidR="00BC58FE" w:rsidRPr="00D23188" w:rsidRDefault="00BC58FE" w:rsidP="00420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нового педагогического мышления.</w:t>
      </w:r>
    </w:p>
    <w:p w:rsidR="00BC58FE" w:rsidRPr="00D23188" w:rsidRDefault="00BC58FE" w:rsidP="00420090">
      <w:pPr>
        <w:ind w:firstLine="708"/>
        <w:jc w:val="both"/>
        <w:rPr>
          <w:sz w:val="28"/>
          <w:szCs w:val="28"/>
        </w:rPr>
      </w:pPr>
      <w:r w:rsidRPr="00D23188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D23188">
        <w:rPr>
          <w:sz w:val="28"/>
          <w:szCs w:val="28"/>
        </w:rPr>
        <w:t>Участниками конкурса являются педагогические работники, имеющие:</w:t>
      </w:r>
    </w:p>
    <w:p w:rsidR="00BC58FE" w:rsidRPr="00D23188" w:rsidRDefault="00BC58FE" w:rsidP="00420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высшее или среднее профессиональное образование;</w:t>
      </w:r>
    </w:p>
    <w:p w:rsidR="00BC58FE" w:rsidRPr="00D23188" w:rsidRDefault="00BC58FE" w:rsidP="00420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стаж педагогической работы по специальности в образовательном учреждении не менее трёх лет.</w:t>
      </w:r>
    </w:p>
    <w:p w:rsidR="00BC58FE" w:rsidRPr="00D23188" w:rsidRDefault="00BC58FE" w:rsidP="00D231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Педагог, участвующий в данном конкурсе, имеет право повторно принимать участие  не ранее чем через пять лет.</w:t>
      </w:r>
    </w:p>
    <w:p w:rsidR="00BC58FE" w:rsidRDefault="00BC58FE" w:rsidP="00420090">
      <w:pPr>
        <w:jc w:val="center"/>
        <w:rPr>
          <w:b/>
          <w:sz w:val="28"/>
          <w:szCs w:val="28"/>
        </w:rPr>
      </w:pPr>
    </w:p>
    <w:p w:rsidR="00BC58FE" w:rsidRPr="00420090" w:rsidRDefault="00BC58FE" w:rsidP="00420090">
      <w:pPr>
        <w:jc w:val="center"/>
        <w:rPr>
          <w:b/>
          <w:sz w:val="28"/>
          <w:szCs w:val="28"/>
        </w:rPr>
      </w:pPr>
      <w:r w:rsidRPr="00420090">
        <w:rPr>
          <w:b/>
          <w:sz w:val="28"/>
          <w:szCs w:val="28"/>
        </w:rPr>
        <w:t>2. Организация и проведение конкурса</w:t>
      </w:r>
    </w:p>
    <w:p w:rsidR="00BC58FE" w:rsidRPr="00D23188" w:rsidRDefault="00BC58FE" w:rsidP="00D23188">
      <w:pPr>
        <w:jc w:val="both"/>
        <w:rPr>
          <w:sz w:val="28"/>
          <w:szCs w:val="28"/>
        </w:rPr>
      </w:pPr>
    </w:p>
    <w:p w:rsidR="00BC58FE" w:rsidRPr="00D23188" w:rsidRDefault="00BC58FE" w:rsidP="00420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t> </w:t>
      </w:r>
      <w:r w:rsidRPr="00D23188">
        <w:rPr>
          <w:sz w:val="28"/>
          <w:szCs w:val="28"/>
        </w:rPr>
        <w:t>Районный конкурс профессионального мастерства «Педагог года</w:t>
      </w:r>
      <w:r>
        <w:rPr>
          <w:sz w:val="28"/>
          <w:szCs w:val="28"/>
        </w:rPr>
        <w:t>-2015</w:t>
      </w:r>
      <w:r w:rsidRPr="00D23188">
        <w:rPr>
          <w:sz w:val="28"/>
          <w:szCs w:val="28"/>
        </w:rPr>
        <w:t>» проводится в номинациях: «Учитель года», «Молодые надежды», «</w:t>
      </w:r>
      <w:r>
        <w:rPr>
          <w:sz w:val="28"/>
          <w:szCs w:val="28"/>
        </w:rPr>
        <w:t>Воспитатель года»</w:t>
      </w:r>
      <w:r w:rsidRPr="00D23188">
        <w:rPr>
          <w:sz w:val="28"/>
          <w:szCs w:val="28"/>
        </w:rPr>
        <w:t>.</w:t>
      </w:r>
    </w:p>
    <w:p w:rsidR="00BC58FE" w:rsidRPr="00D23188" w:rsidRDefault="00BC58FE" w:rsidP="00420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D23188">
        <w:rPr>
          <w:sz w:val="28"/>
          <w:szCs w:val="28"/>
        </w:rPr>
        <w:t>Для организации</w:t>
      </w:r>
      <w:r>
        <w:rPr>
          <w:sz w:val="28"/>
          <w:szCs w:val="28"/>
        </w:rPr>
        <w:t xml:space="preserve"> и проведения конкурса приказом </w:t>
      </w:r>
      <w:r w:rsidRPr="00D23188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отдела</w:t>
      </w:r>
      <w:r w:rsidRPr="00D23188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>вания</w:t>
      </w:r>
      <w:r w:rsidRPr="00D23188">
        <w:rPr>
          <w:sz w:val="28"/>
          <w:szCs w:val="28"/>
        </w:rPr>
        <w:t xml:space="preserve"> администрации района создаются районный организационный ком</w:t>
      </w:r>
      <w:r w:rsidRPr="00D23188">
        <w:rPr>
          <w:sz w:val="28"/>
          <w:szCs w:val="28"/>
        </w:rPr>
        <w:t>и</w:t>
      </w:r>
      <w:r w:rsidRPr="00D23188">
        <w:rPr>
          <w:sz w:val="28"/>
          <w:szCs w:val="28"/>
        </w:rPr>
        <w:t xml:space="preserve">тет по подготовке и проведению конкурса, предметное и большое жюри. </w:t>
      </w:r>
      <w:r>
        <w:rPr>
          <w:sz w:val="28"/>
          <w:szCs w:val="28"/>
        </w:rPr>
        <w:t>В</w:t>
      </w:r>
      <w:r w:rsidRPr="00D23188">
        <w:rPr>
          <w:sz w:val="28"/>
          <w:szCs w:val="28"/>
        </w:rPr>
        <w:t xml:space="preserve"> соо</w:t>
      </w:r>
      <w:r w:rsidRPr="00D23188">
        <w:rPr>
          <w:sz w:val="28"/>
          <w:szCs w:val="28"/>
        </w:rPr>
        <w:t>т</w:t>
      </w:r>
      <w:r w:rsidRPr="00D23188">
        <w:rPr>
          <w:sz w:val="28"/>
          <w:szCs w:val="28"/>
        </w:rPr>
        <w:t xml:space="preserve">ветствии с рекомендациями Главного </w:t>
      </w:r>
      <w:proofErr w:type="gramStart"/>
      <w:r w:rsidRPr="00D23188">
        <w:rPr>
          <w:sz w:val="28"/>
          <w:szCs w:val="28"/>
        </w:rPr>
        <w:t>управления образования мэрии города Н</w:t>
      </w:r>
      <w:r w:rsidRPr="00D23188">
        <w:rPr>
          <w:sz w:val="28"/>
          <w:szCs w:val="28"/>
        </w:rPr>
        <w:t>о</w:t>
      </w:r>
      <w:r w:rsidRPr="00D23188">
        <w:rPr>
          <w:sz w:val="28"/>
          <w:szCs w:val="28"/>
        </w:rPr>
        <w:t>восибирска</w:t>
      </w:r>
      <w:proofErr w:type="gramEnd"/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разрабатывается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Положение, в котором определяются условия пров</w:t>
      </w:r>
      <w:r w:rsidRPr="00D23188">
        <w:rPr>
          <w:sz w:val="28"/>
          <w:szCs w:val="28"/>
        </w:rPr>
        <w:t>е</w:t>
      </w:r>
      <w:r w:rsidRPr="00D23188">
        <w:rPr>
          <w:sz w:val="28"/>
          <w:szCs w:val="28"/>
        </w:rPr>
        <w:t>дения конкурса, регулируется порядок предоставления документов и определения его лауреатов и победителей.</w:t>
      </w:r>
    </w:p>
    <w:p w:rsidR="00BC58FE" w:rsidRPr="00D23188" w:rsidRDefault="00BC58FE" w:rsidP="00420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D23188">
        <w:rPr>
          <w:sz w:val="28"/>
          <w:szCs w:val="28"/>
        </w:rPr>
        <w:t>На районный организационный комитет возлагается:</w:t>
      </w:r>
    </w:p>
    <w:p w:rsidR="00BC58FE" w:rsidRPr="00D23188" w:rsidRDefault="00BC58FE" w:rsidP="00420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решение организационных вопросов конкурса;</w:t>
      </w:r>
    </w:p>
    <w:p w:rsidR="00BC58FE" w:rsidRPr="00D23188" w:rsidRDefault="00BC58FE" w:rsidP="00420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приём заявлений и организация экспертизы представленных материалов;</w:t>
      </w:r>
    </w:p>
    <w:p w:rsidR="00BC58FE" w:rsidRPr="00D23188" w:rsidRDefault="00BC58FE" w:rsidP="00420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проведение совещаний, семинаров по организационным вопросам с участник</w:t>
      </w:r>
      <w:r w:rsidRPr="00D23188">
        <w:rPr>
          <w:sz w:val="28"/>
          <w:szCs w:val="28"/>
        </w:rPr>
        <w:t>а</w:t>
      </w:r>
      <w:r w:rsidRPr="00D23188">
        <w:rPr>
          <w:sz w:val="28"/>
          <w:szCs w:val="28"/>
        </w:rPr>
        <w:t>ми конкурса;</w:t>
      </w:r>
    </w:p>
    <w:p w:rsidR="00BC58FE" w:rsidRPr="00D23188" w:rsidRDefault="00BC58FE" w:rsidP="00420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подготовка информации о порядке проведения, сроках и результатах конкурса;</w:t>
      </w:r>
    </w:p>
    <w:p w:rsidR="00BC58FE" w:rsidRPr="00D23188" w:rsidRDefault="00BC58FE" w:rsidP="00420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установление критериев, оп</w:t>
      </w:r>
      <w:r>
        <w:rPr>
          <w:sz w:val="28"/>
          <w:szCs w:val="28"/>
        </w:rPr>
        <w:t>ределяющих победителей конкурса.</w:t>
      </w:r>
    </w:p>
    <w:p w:rsidR="00BC58FE" w:rsidRPr="000E1A50" w:rsidRDefault="00BC58FE" w:rsidP="00420090">
      <w:pPr>
        <w:ind w:firstLine="708"/>
        <w:jc w:val="both"/>
        <w:rPr>
          <w:sz w:val="28"/>
          <w:szCs w:val="28"/>
        </w:rPr>
      </w:pPr>
      <w:r w:rsidRPr="000E1A50">
        <w:rPr>
          <w:sz w:val="28"/>
          <w:szCs w:val="28"/>
        </w:rPr>
        <w:lastRenderedPageBreak/>
        <w:t xml:space="preserve">2.4. На предметное жюри конкурса возлагается оценивание </w:t>
      </w:r>
      <w:r>
        <w:rPr>
          <w:sz w:val="28"/>
          <w:szCs w:val="28"/>
        </w:rPr>
        <w:t>заданий «Уче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ное занятие», «Образовательно-воспитательное мероприятие» </w:t>
      </w:r>
      <w:r w:rsidRPr="000E1A50">
        <w:rPr>
          <w:sz w:val="28"/>
          <w:szCs w:val="28"/>
        </w:rPr>
        <w:t>второго тура ко</w:t>
      </w:r>
      <w:r w:rsidRPr="000E1A50">
        <w:rPr>
          <w:sz w:val="28"/>
          <w:szCs w:val="28"/>
        </w:rPr>
        <w:t>н</w:t>
      </w:r>
      <w:r w:rsidRPr="000E1A50">
        <w:rPr>
          <w:sz w:val="28"/>
          <w:szCs w:val="28"/>
        </w:rPr>
        <w:t>курса.</w:t>
      </w:r>
    </w:p>
    <w:p w:rsidR="00BC58FE" w:rsidRPr="00BD4A4D" w:rsidRDefault="00BC58FE" w:rsidP="00420090">
      <w:pPr>
        <w:ind w:firstLine="708"/>
        <w:jc w:val="both"/>
        <w:rPr>
          <w:sz w:val="28"/>
          <w:szCs w:val="28"/>
        </w:rPr>
      </w:pPr>
      <w:r w:rsidRPr="000E1A50">
        <w:rPr>
          <w:sz w:val="28"/>
          <w:szCs w:val="28"/>
        </w:rPr>
        <w:t>2.5. На большое жюри конкурса в</w:t>
      </w:r>
      <w:r>
        <w:rPr>
          <w:sz w:val="28"/>
          <w:szCs w:val="28"/>
        </w:rPr>
        <w:t xml:space="preserve">озлагается оценивание первого, </w:t>
      </w:r>
      <w:r w:rsidRPr="000E1A50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и второго (кроме </w:t>
      </w:r>
      <w:r w:rsidRPr="000E1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заданий «Учебное занятие», «Образовательно-воспитательное мероприятие») </w:t>
      </w:r>
      <w:r w:rsidRPr="000E1A50">
        <w:rPr>
          <w:sz w:val="28"/>
          <w:szCs w:val="28"/>
        </w:rPr>
        <w:t>туров конкурса.</w:t>
      </w:r>
    </w:p>
    <w:p w:rsidR="00BC58FE" w:rsidRPr="00BD4A4D" w:rsidRDefault="00BC58FE" w:rsidP="00420090">
      <w:pPr>
        <w:ind w:firstLine="708"/>
        <w:jc w:val="both"/>
        <w:rPr>
          <w:sz w:val="28"/>
          <w:szCs w:val="28"/>
        </w:rPr>
      </w:pPr>
      <w:r w:rsidRPr="00BD4A4D">
        <w:rPr>
          <w:sz w:val="28"/>
          <w:szCs w:val="28"/>
        </w:rPr>
        <w:t xml:space="preserve">2.6. По каждому конкурсному заданию члены жюри заполняют </w:t>
      </w:r>
      <w:r>
        <w:rPr>
          <w:sz w:val="28"/>
          <w:szCs w:val="28"/>
        </w:rPr>
        <w:t>экспертные листы</w:t>
      </w:r>
      <w:r w:rsidRPr="00BD4A4D">
        <w:rPr>
          <w:sz w:val="28"/>
          <w:szCs w:val="28"/>
        </w:rPr>
        <w:t>.</w:t>
      </w:r>
    </w:p>
    <w:p w:rsidR="00BC58FE" w:rsidRPr="00BD4A4D" w:rsidRDefault="00BC58FE" w:rsidP="00D23188">
      <w:pPr>
        <w:jc w:val="both"/>
        <w:rPr>
          <w:sz w:val="28"/>
          <w:szCs w:val="28"/>
        </w:rPr>
      </w:pPr>
    </w:p>
    <w:p w:rsidR="00BC58FE" w:rsidRDefault="00BC58FE" w:rsidP="0042009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Pr="00420090">
        <w:rPr>
          <w:b/>
          <w:sz w:val="28"/>
          <w:szCs w:val="28"/>
        </w:rPr>
        <w:t xml:space="preserve">Порядок предоставления документов </w:t>
      </w:r>
    </w:p>
    <w:p w:rsidR="00BC58FE" w:rsidRPr="00962F7F" w:rsidRDefault="00BC58FE" w:rsidP="00962F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420090">
        <w:rPr>
          <w:b/>
          <w:sz w:val="28"/>
          <w:szCs w:val="28"/>
        </w:rPr>
        <w:t>районный</w:t>
      </w:r>
      <w:r>
        <w:rPr>
          <w:b/>
          <w:sz w:val="28"/>
          <w:szCs w:val="28"/>
        </w:rPr>
        <w:t xml:space="preserve"> </w:t>
      </w:r>
      <w:r w:rsidRPr="00962F7F">
        <w:rPr>
          <w:b/>
          <w:sz w:val="28"/>
          <w:szCs w:val="28"/>
        </w:rPr>
        <w:t>организационный комитет</w:t>
      </w:r>
    </w:p>
    <w:p w:rsidR="00BC58FE" w:rsidRPr="00D23188" w:rsidRDefault="00BC58FE" w:rsidP="00D23188">
      <w:pPr>
        <w:jc w:val="both"/>
        <w:rPr>
          <w:sz w:val="28"/>
          <w:szCs w:val="28"/>
        </w:rPr>
      </w:pPr>
    </w:p>
    <w:p w:rsidR="00BC58FE" w:rsidRPr="00D23188" w:rsidRDefault="00BC58FE" w:rsidP="00420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D23188">
        <w:rPr>
          <w:sz w:val="28"/>
          <w:szCs w:val="28"/>
        </w:rPr>
        <w:t>Участники конкурса направляют в районный организационный комитет следующие документы и материалы:</w:t>
      </w:r>
      <w:r>
        <w:rPr>
          <w:sz w:val="28"/>
          <w:szCs w:val="28"/>
        </w:rPr>
        <w:t xml:space="preserve">   </w:t>
      </w:r>
    </w:p>
    <w:p w:rsidR="00BC58FE" w:rsidRDefault="00BC58FE" w:rsidP="00D23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заявление участника конкурса;</w:t>
      </w:r>
    </w:p>
    <w:p w:rsidR="00BC58FE" w:rsidRPr="00D23188" w:rsidRDefault="00BC58FE" w:rsidP="00D23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согласие на обработку персональных данных;</w:t>
      </w:r>
    </w:p>
    <w:p w:rsidR="00BC58FE" w:rsidRDefault="00BC58FE" w:rsidP="00D23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информационную карту участника конкурса;</w:t>
      </w:r>
    </w:p>
    <w:p w:rsidR="00BC58FE" w:rsidRPr="008839EF" w:rsidRDefault="00BC58FE" w:rsidP="00D23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адрес личной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-страницы в сети Интернет (сайт педагога, </w:t>
      </w:r>
      <w:proofErr w:type="spellStart"/>
      <w:r>
        <w:rPr>
          <w:sz w:val="28"/>
          <w:szCs w:val="28"/>
        </w:rPr>
        <w:t>блог</w:t>
      </w:r>
      <w:proofErr w:type="spellEnd"/>
      <w:r>
        <w:rPr>
          <w:sz w:val="28"/>
          <w:szCs w:val="28"/>
        </w:rPr>
        <w:t>);</w:t>
      </w:r>
    </w:p>
    <w:p w:rsidR="00BC58FE" w:rsidRPr="00D23188" w:rsidRDefault="00BC58FE" w:rsidP="00D23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фотографии (портрет 9х13, 5 жанровых фотографий с учебного занятия, вн</w:t>
      </w:r>
      <w:r w:rsidRPr="00D23188">
        <w:rPr>
          <w:sz w:val="28"/>
          <w:szCs w:val="28"/>
        </w:rPr>
        <w:t>е</w:t>
      </w:r>
      <w:r w:rsidRPr="00D23188">
        <w:rPr>
          <w:sz w:val="28"/>
          <w:szCs w:val="28"/>
        </w:rPr>
        <w:t>классного мероприятия, педагогического совещания на компакт-диске);</w:t>
      </w:r>
    </w:p>
    <w:p w:rsidR="00BC58FE" w:rsidRPr="00D23188" w:rsidRDefault="00BC58FE" w:rsidP="00D23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эссе на тему: «Моя педагогическая философия» (мировоззренческая, культур</w:t>
      </w:r>
      <w:r w:rsidRPr="00D23188">
        <w:rPr>
          <w:sz w:val="28"/>
          <w:szCs w:val="28"/>
        </w:rPr>
        <w:t>о</w:t>
      </w:r>
      <w:r w:rsidRPr="00D23188">
        <w:rPr>
          <w:sz w:val="28"/>
          <w:szCs w:val="28"/>
        </w:rPr>
        <w:t>логическая, профессионально-личностная позиция, ведущие педагогически</w:t>
      </w:r>
      <w:r>
        <w:rPr>
          <w:sz w:val="28"/>
          <w:szCs w:val="28"/>
        </w:rPr>
        <w:t>е идеи) для участников номинаций:</w:t>
      </w:r>
      <w:r w:rsidRPr="00D23188">
        <w:rPr>
          <w:sz w:val="28"/>
          <w:szCs w:val="28"/>
        </w:rPr>
        <w:t xml:space="preserve"> «Учитель года», «</w:t>
      </w:r>
      <w:r>
        <w:rPr>
          <w:sz w:val="28"/>
          <w:szCs w:val="28"/>
        </w:rPr>
        <w:t>Воспитатель года</w:t>
      </w:r>
      <w:r w:rsidRPr="00D2318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C58FE" w:rsidRDefault="00BC58FE" w:rsidP="00D23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эссе на тему: «Новой школе – современный учитель» для участников номин</w:t>
      </w:r>
      <w:r w:rsidRPr="00D23188">
        <w:rPr>
          <w:sz w:val="28"/>
          <w:szCs w:val="28"/>
        </w:rPr>
        <w:t>а</w:t>
      </w:r>
      <w:r>
        <w:rPr>
          <w:sz w:val="28"/>
          <w:szCs w:val="28"/>
        </w:rPr>
        <w:t>ции «Молодые надежды».</w:t>
      </w:r>
    </w:p>
    <w:p w:rsidR="00BC58FE" w:rsidRPr="00D23188" w:rsidRDefault="00BC58FE" w:rsidP="00D23188">
      <w:pPr>
        <w:jc w:val="both"/>
        <w:rPr>
          <w:sz w:val="28"/>
          <w:szCs w:val="28"/>
        </w:rPr>
      </w:pPr>
      <w:r w:rsidRPr="00D23188">
        <w:rPr>
          <w:sz w:val="28"/>
          <w:szCs w:val="28"/>
        </w:rPr>
        <w:tab/>
        <w:t>Объём эссе должен составлять 2-3 страницы формата А-4, шрифт – 14 кегль, интервал – 1,0 (в бумажном варианте).</w:t>
      </w:r>
    </w:p>
    <w:p w:rsidR="00BC58FE" w:rsidRPr="00D23188" w:rsidRDefault="00BC58FE" w:rsidP="00D23188">
      <w:pPr>
        <w:jc w:val="both"/>
        <w:rPr>
          <w:sz w:val="28"/>
          <w:szCs w:val="28"/>
        </w:rPr>
      </w:pPr>
    </w:p>
    <w:p w:rsidR="00BC58FE" w:rsidRPr="00420090" w:rsidRDefault="00BC58FE" w:rsidP="00420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Pr="00420090">
        <w:rPr>
          <w:b/>
          <w:sz w:val="28"/>
          <w:szCs w:val="28"/>
        </w:rPr>
        <w:t>Конкурсные мероприятия</w:t>
      </w:r>
    </w:p>
    <w:p w:rsidR="00BC58FE" w:rsidRPr="00D23188" w:rsidRDefault="00BC58FE" w:rsidP="00D23188">
      <w:pPr>
        <w:jc w:val="both"/>
        <w:rPr>
          <w:sz w:val="28"/>
          <w:szCs w:val="28"/>
        </w:rPr>
      </w:pPr>
    </w:p>
    <w:p w:rsidR="00BC58FE" w:rsidRPr="00D23188" w:rsidRDefault="00BC58FE" w:rsidP="00420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D23188">
        <w:rPr>
          <w:sz w:val="28"/>
          <w:szCs w:val="28"/>
        </w:rPr>
        <w:t>Конкурс проводится в 3 тура:</w:t>
      </w:r>
    </w:p>
    <w:p w:rsidR="00BC58FE" w:rsidRPr="00D23188" w:rsidRDefault="00BC58FE" w:rsidP="00D23188">
      <w:pPr>
        <w:jc w:val="both"/>
        <w:rPr>
          <w:sz w:val="28"/>
          <w:szCs w:val="28"/>
        </w:rPr>
      </w:pPr>
      <w:r w:rsidRPr="00D23188">
        <w:rPr>
          <w:sz w:val="28"/>
          <w:szCs w:val="28"/>
        </w:rPr>
        <w:t>1 тур – оценка теоретических материалов;</w:t>
      </w:r>
    </w:p>
    <w:p w:rsidR="00BC58FE" w:rsidRPr="00D23188" w:rsidRDefault="00BC58FE" w:rsidP="00D23188">
      <w:pPr>
        <w:jc w:val="both"/>
        <w:rPr>
          <w:sz w:val="28"/>
          <w:szCs w:val="28"/>
        </w:rPr>
      </w:pPr>
      <w:r w:rsidRPr="00D23188">
        <w:rPr>
          <w:sz w:val="28"/>
          <w:szCs w:val="28"/>
        </w:rPr>
        <w:t>2 тур – оценка конкурсных заданий практического характера;</w:t>
      </w:r>
    </w:p>
    <w:p w:rsidR="00BC58FE" w:rsidRDefault="00BC58FE" w:rsidP="00D23188">
      <w:pPr>
        <w:jc w:val="both"/>
        <w:rPr>
          <w:sz w:val="28"/>
          <w:szCs w:val="28"/>
        </w:rPr>
      </w:pPr>
      <w:r w:rsidRPr="00D23188">
        <w:rPr>
          <w:sz w:val="28"/>
          <w:szCs w:val="28"/>
        </w:rPr>
        <w:t>3 тур – «Открытая дискуссия».</w:t>
      </w:r>
    </w:p>
    <w:p w:rsidR="00BC58FE" w:rsidRPr="00D23188" w:rsidRDefault="00BC58FE" w:rsidP="00D23188">
      <w:pPr>
        <w:jc w:val="both"/>
        <w:rPr>
          <w:sz w:val="28"/>
          <w:szCs w:val="28"/>
        </w:rPr>
      </w:pPr>
    </w:p>
    <w:p w:rsidR="00BC58FE" w:rsidRPr="00D23188" w:rsidRDefault="00BC58FE" w:rsidP="00420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D23188">
        <w:rPr>
          <w:sz w:val="28"/>
          <w:szCs w:val="28"/>
        </w:rPr>
        <w:t xml:space="preserve">Конкурсные задания в номинации </w:t>
      </w:r>
      <w:r w:rsidRPr="00980D4B">
        <w:rPr>
          <w:b/>
          <w:sz w:val="28"/>
          <w:szCs w:val="28"/>
        </w:rPr>
        <w:t>«</w:t>
      </w:r>
      <w:r w:rsidRPr="00EC7E0A">
        <w:rPr>
          <w:b/>
          <w:sz w:val="28"/>
          <w:szCs w:val="28"/>
          <w:u w:val="single"/>
        </w:rPr>
        <w:t>Учитель года</w:t>
      </w:r>
      <w:r w:rsidRPr="00980D4B">
        <w:rPr>
          <w:b/>
          <w:sz w:val="28"/>
          <w:szCs w:val="28"/>
        </w:rPr>
        <w:t>»</w:t>
      </w:r>
      <w:r w:rsidRPr="00D23188">
        <w:rPr>
          <w:sz w:val="28"/>
          <w:szCs w:val="28"/>
        </w:rPr>
        <w:t>:</w:t>
      </w:r>
    </w:p>
    <w:p w:rsidR="00BC58FE" w:rsidRDefault="00BC58FE" w:rsidP="0090714D">
      <w:pPr>
        <w:rPr>
          <w:b/>
          <w:i/>
          <w:sz w:val="28"/>
          <w:szCs w:val="28"/>
          <w:u w:val="single"/>
        </w:rPr>
      </w:pPr>
    </w:p>
    <w:p w:rsidR="00BC58FE" w:rsidRDefault="00BC58FE" w:rsidP="0090714D">
      <w:pPr>
        <w:rPr>
          <w:b/>
          <w:i/>
          <w:sz w:val="28"/>
          <w:szCs w:val="28"/>
          <w:u w:val="single"/>
        </w:rPr>
      </w:pPr>
      <w:r w:rsidRPr="0090714D">
        <w:rPr>
          <w:b/>
          <w:i/>
          <w:sz w:val="28"/>
          <w:szCs w:val="28"/>
          <w:u w:val="single"/>
        </w:rPr>
        <w:t>1 тур:</w:t>
      </w:r>
    </w:p>
    <w:p w:rsidR="00BC58FE" w:rsidRPr="0090714D" w:rsidRDefault="00BC58FE" w:rsidP="0090714D">
      <w:pPr>
        <w:rPr>
          <w:b/>
          <w:i/>
          <w:sz w:val="28"/>
          <w:szCs w:val="28"/>
          <w:u w:val="single"/>
        </w:rPr>
      </w:pPr>
    </w:p>
    <w:p w:rsidR="00BC58FE" w:rsidRDefault="00BC58FE" w:rsidP="00B71A3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980D4B">
        <w:rPr>
          <w:b/>
          <w:i/>
          <w:sz w:val="28"/>
          <w:szCs w:val="28"/>
        </w:rPr>
        <w:t>Эссе</w:t>
      </w:r>
      <w:r w:rsidRPr="00D23188">
        <w:rPr>
          <w:sz w:val="28"/>
          <w:szCs w:val="28"/>
        </w:rPr>
        <w:t xml:space="preserve"> на тему: «</w:t>
      </w:r>
      <w:r>
        <w:rPr>
          <w:sz w:val="28"/>
          <w:szCs w:val="28"/>
        </w:rPr>
        <w:t>Моя педагогическая философия» (мировоззренческая, культурологическая, профессионально-личностная позиция, ведущие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идеи). Максимальное количество баллов – </w:t>
      </w:r>
      <w:r w:rsidRPr="00DF711D">
        <w:rPr>
          <w:b/>
          <w:sz w:val="28"/>
          <w:szCs w:val="28"/>
          <w:u w:val="single"/>
        </w:rPr>
        <w:t>12</w:t>
      </w:r>
      <w:r>
        <w:rPr>
          <w:sz w:val="28"/>
          <w:szCs w:val="28"/>
        </w:rPr>
        <w:t>.</w:t>
      </w:r>
    </w:p>
    <w:p w:rsidR="00BC58FE" w:rsidRPr="00B71A3D" w:rsidRDefault="00BC58FE" w:rsidP="00B71A3D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980D4B">
        <w:rPr>
          <w:b/>
          <w:i/>
          <w:sz w:val="28"/>
          <w:szCs w:val="28"/>
        </w:rPr>
        <w:t>«Интернет-ресурс»</w:t>
      </w:r>
      <w:r w:rsidRPr="00B71A3D">
        <w:rPr>
          <w:sz w:val="28"/>
          <w:szCs w:val="28"/>
        </w:rPr>
        <w:t xml:space="preserve"> (личный сайт, страница на сайте образовательного учреждения).</w:t>
      </w:r>
      <w:r w:rsidRPr="00DF7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Максимальное количество баллов – </w:t>
      </w:r>
      <w:r>
        <w:rPr>
          <w:b/>
          <w:sz w:val="28"/>
          <w:szCs w:val="28"/>
          <w:u w:val="single"/>
        </w:rPr>
        <w:t>9</w:t>
      </w:r>
      <w:r>
        <w:rPr>
          <w:sz w:val="28"/>
          <w:szCs w:val="28"/>
        </w:rPr>
        <w:t>.</w:t>
      </w:r>
    </w:p>
    <w:p w:rsidR="00BC58FE" w:rsidRDefault="00BC58FE" w:rsidP="00D23188">
      <w:pPr>
        <w:jc w:val="both"/>
        <w:rPr>
          <w:b/>
          <w:i/>
          <w:sz w:val="28"/>
          <w:szCs w:val="28"/>
          <w:u w:val="single"/>
        </w:rPr>
      </w:pPr>
    </w:p>
    <w:p w:rsidR="00BC58FE" w:rsidRPr="00F14943" w:rsidRDefault="00BC58FE" w:rsidP="00D23188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2 тур:</w:t>
      </w:r>
    </w:p>
    <w:p w:rsidR="00BC58FE" w:rsidRPr="00D23188" w:rsidRDefault="00BC58FE" w:rsidP="00B71A3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- </w:t>
      </w:r>
      <w:r w:rsidRPr="00980D4B">
        <w:rPr>
          <w:b/>
          <w:i/>
          <w:sz w:val="28"/>
          <w:szCs w:val="28"/>
        </w:rPr>
        <w:t>«Методическое объединение»</w:t>
      </w:r>
      <w:r w:rsidRPr="00D23188">
        <w:rPr>
          <w:sz w:val="28"/>
          <w:szCs w:val="28"/>
        </w:rPr>
        <w:t xml:space="preserve"> (регламент – 20 минут). Представление конкурсантом своего профессионального опыта. Основные критерии: умение ан</w:t>
      </w:r>
      <w:r w:rsidRPr="00D23188">
        <w:rPr>
          <w:sz w:val="28"/>
          <w:szCs w:val="28"/>
        </w:rPr>
        <w:t>а</w:t>
      </w:r>
      <w:r w:rsidRPr="00D23188">
        <w:rPr>
          <w:sz w:val="28"/>
          <w:szCs w:val="28"/>
        </w:rPr>
        <w:t>лизировать, обобщать, выявлять и применять инновационные идеи в своей пр</w:t>
      </w:r>
      <w:r w:rsidRPr="00D23188">
        <w:rPr>
          <w:sz w:val="28"/>
          <w:szCs w:val="28"/>
        </w:rPr>
        <w:t>о</w:t>
      </w:r>
      <w:r w:rsidRPr="00D23188">
        <w:rPr>
          <w:sz w:val="28"/>
          <w:szCs w:val="28"/>
        </w:rPr>
        <w:t>фессиональной деятельности; общая и профессиональная эрудиция; культура публичного выступления; умение взаимодействовать с аудиторией.</w:t>
      </w:r>
      <w:r w:rsidRPr="00DF711D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количество баллов – </w:t>
      </w:r>
      <w:r>
        <w:rPr>
          <w:b/>
          <w:sz w:val="28"/>
          <w:szCs w:val="28"/>
          <w:u w:val="single"/>
        </w:rPr>
        <w:t>30</w:t>
      </w:r>
      <w:r>
        <w:rPr>
          <w:sz w:val="28"/>
          <w:szCs w:val="28"/>
        </w:rPr>
        <w:t>.</w:t>
      </w:r>
    </w:p>
    <w:p w:rsidR="00BC58FE" w:rsidRDefault="00BC58FE" w:rsidP="00B71A3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980D4B">
        <w:rPr>
          <w:b/>
          <w:i/>
          <w:sz w:val="28"/>
          <w:szCs w:val="28"/>
        </w:rPr>
        <w:t>«Учебное занятие»</w:t>
      </w:r>
      <w:r w:rsidRPr="00D23188">
        <w:rPr>
          <w:sz w:val="28"/>
          <w:szCs w:val="28"/>
        </w:rPr>
        <w:t xml:space="preserve"> (регламент – 40 минут, из них 10 минут отводится для анализа занятия и ответов на вопросы жюри). Учебное занятие проводится в н</w:t>
      </w:r>
      <w:r w:rsidRPr="00D23188">
        <w:rPr>
          <w:sz w:val="28"/>
          <w:szCs w:val="28"/>
        </w:rPr>
        <w:t>е</w:t>
      </w:r>
      <w:r w:rsidRPr="00D23188">
        <w:rPr>
          <w:sz w:val="28"/>
          <w:szCs w:val="28"/>
        </w:rPr>
        <w:t>знакомом классе на базе образовательного учреждения района, определённого о</w:t>
      </w:r>
      <w:r w:rsidRPr="00D23188">
        <w:rPr>
          <w:sz w:val="28"/>
          <w:szCs w:val="28"/>
        </w:rPr>
        <w:t>р</w:t>
      </w:r>
      <w:r w:rsidRPr="00D23188">
        <w:rPr>
          <w:sz w:val="28"/>
          <w:szCs w:val="28"/>
        </w:rPr>
        <w:t>ганизационным комитетом. Основные критерии: глубина раскрытия темы, ориг</w:t>
      </w:r>
      <w:r w:rsidRPr="00D23188">
        <w:rPr>
          <w:sz w:val="28"/>
          <w:szCs w:val="28"/>
        </w:rPr>
        <w:t>и</w:t>
      </w:r>
      <w:r w:rsidRPr="00D23188">
        <w:rPr>
          <w:sz w:val="28"/>
          <w:szCs w:val="28"/>
        </w:rPr>
        <w:t xml:space="preserve">нальность методических приёмов; умение формировать целостную картину мира и </w:t>
      </w:r>
      <w:proofErr w:type="spellStart"/>
      <w:r w:rsidRPr="00D23188">
        <w:rPr>
          <w:sz w:val="28"/>
          <w:szCs w:val="28"/>
        </w:rPr>
        <w:t>надпредметные</w:t>
      </w:r>
      <w:proofErr w:type="spellEnd"/>
      <w:r w:rsidRPr="00D23188">
        <w:rPr>
          <w:sz w:val="28"/>
          <w:szCs w:val="28"/>
        </w:rPr>
        <w:t xml:space="preserve"> компетентности; умение организовать взаимодействие учащи</w:t>
      </w:r>
      <w:r w:rsidRPr="00D23188">
        <w:rPr>
          <w:sz w:val="28"/>
          <w:szCs w:val="28"/>
        </w:rPr>
        <w:t>х</w:t>
      </w:r>
      <w:r w:rsidRPr="00D23188">
        <w:rPr>
          <w:sz w:val="28"/>
          <w:szCs w:val="28"/>
        </w:rPr>
        <w:t>ся между собой; умение создавать и поддерживать высокий уровень мотивации и высокую интенсивность деятельности учащихся; глубина и точность анализа учебного занятия и рефлексии своей деятельности.</w:t>
      </w:r>
      <w:r>
        <w:rPr>
          <w:sz w:val="28"/>
          <w:szCs w:val="28"/>
        </w:rPr>
        <w:t xml:space="preserve"> Тема учебного занятия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деляется за 24 часа по классному журналу в соответствии с календарно-тематическим планированием учителя-предметника данного образовательного учреждения. Максимальное количество баллов – </w:t>
      </w:r>
      <w:r>
        <w:rPr>
          <w:b/>
          <w:sz w:val="28"/>
          <w:szCs w:val="28"/>
          <w:u w:val="single"/>
        </w:rPr>
        <w:t>90</w:t>
      </w:r>
      <w:r>
        <w:rPr>
          <w:sz w:val="28"/>
          <w:szCs w:val="28"/>
        </w:rPr>
        <w:t>.</w:t>
      </w:r>
    </w:p>
    <w:p w:rsidR="00BC58FE" w:rsidRDefault="00BC58FE" w:rsidP="009C5E07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6848E9">
        <w:rPr>
          <w:b/>
          <w:i/>
          <w:sz w:val="28"/>
          <w:szCs w:val="28"/>
        </w:rPr>
        <w:t xml:space="preserve">«Разговор с </w:t>
      </w:r>
      <w:proofErr w:type="gramStart"/>
      <w:r>
        <w:rPr>
          <w:b/>
          <w:i/>
          <w:sz w:val="28"/>
          <w:szCs w:val="28"/>
        </w:rPr>
        <w:t>об</w:t>
      </w:r>
      <w:r w:rsidRPr="006848E9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ю</w:t>
      </w:r>
      <w:r w:rsidRPr="006848E9">
        <w:rPr>
          <w:b/>
          <w:i/>
          <w:sz w:val="28"/>
          <w:szCs w:val="28"/>
        </w:rPr>
        <w:t>щимися</w:t>
      </w:r>
      <w:proofErr w:type="gramEnd"/>
      <w:r w:rsidRPr="006848E9">
        <w:rPr>
          <w:b/>
          <w:i/>
          <w:sz w:val="28"/>
          <w:szCs w:val="28"/>
        </w:rPr>
        <w:t>»</w:t>
      </w:r>
      <w:r w:rsidRPr="00D23188">
        <w:rPr>
          <w:sz w:val="28"/>
          <w:szCs w:val="28"/>
        </w:rPr>
        <w:t xml:space="preserve"> (регламент – 30 минут). Обсуждение с </w:t>
      </w:r>
      <w:proofErr w:type="gramStart"/>
      <w:r>
        <w:rPr>
          <w:sz w:val="28"/>
          <w:szCs w:val="28"/>
        </w:rPr>
        <w:t>об</w:t>
      </w:r>
      <w:r w:rsidRPr="00D23188">
        <w:rPr>
          <w:sz w:val="28"/>
          <w:szCs w:val="28"/>
        </w:rPr>
        <w:t>у</w:t>
      </w:r>
      <w:r w:rsidRPr="00D23188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D23188">
        <w:rPr>
          <w:sz w:val="28"/>
          <w:szCs w:val="28"/>
        </w:rPr>
        <w:t>щимися</w:t>
      </w:r>
      <w:proofErr w:type="gramEnd"/>
      <w:r w:rsidRPr="00D23188">
        <w:rPr>
          <w:sz w:val="28"/>
          <w:szCs w:val="28"/>
        </w:rPr>
        <w:t xml:space="preserve"> актуального для них вопроса в режиме импровизации. Список во</w:t>
      </w:r>
      <w:r w:rsidRPr="00D23188">
        <w:rPr>
          <w:sz w:val="28"/>
          <w:szCs w:val="28"/>
        </w:rPr>
        <w:t>з</w:t>
      </w:r>
      <w:r w:rsidRPr="00D23188">
        <w:rPr>
          <w:sz w:val="28"/>
          <w:szCs w:val="28"/>
        </w:rPr>
        <w:t xml:space="preserve">можных вопросов для обсуждения, возрастной и количественный состав группы </w:t>
      </w:r>
      <w:r>
        <w:rPr>
          <w:sz w:val="28"/>
          <w:szCs w:val="28"/>
        </w:rPr>
        <w:t>об</w:t>
      </w:r>
      <w:r w:rsidRPr="00D2318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23188">
        <w:rPr>
          <w:sz w:val="28"/>
          <w:szCs w:val="28"/>
        </w:rPr>
        <w:t xml:space="preserve">щихся определяются участниками конкурса. </w:t>
      </w:r>
      <w:proofErr w:type="gramStart"/>
      <w:r w:rsidRPr="00D23188">
        <w:rPr>
          <w:sz w:val="28"/>
          <w:szCs w:val="28"/>
        </w:rPr>
        <w:t>Конкретный вопрос для о</w:t>
      </w:r>
      <w:r w:rsidRPr="00D23188">
        <w:rPr>
          <w:sz w:val="28"/>
          <w:szCs w:val="28"/>
        </w:rPr>
        <w:t>б</w:t>
      </w:r>
      <w:r w:rsidRPr="00D23188">
        <w:rPr>
          <w:sz w:val="28"/>
          <w:szCs w:val="28"/>
        </w:rPr>
        <w:t xml:space="preserve">суждения выбирают </w:t>
      </w:r>
      <w:r>
        <w:rPr>
          <w:sz w:val="28"/>
          <w:szCs w:val="28"/>
        </w:rPr>
        <w:t>об</w:t>
      </w:r>
      <w:r w:rsidRPr="00D2318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23188">
        <w:rPr>
          <w:sz w:val="28"/>
          <w:szCs w:val="28"/>
        </w:rPr>
        <w:t>щиеся на основе списка возможных вопросов.</w:t>
      </w:r>
      <w:proofErr w:type="gramEnd"/>
      <w:r w:rsidRPr="00D23188">
        <w:rPr>
          <w:sz w:val="28"/>
          <w:szCs w:val="28"/>
        </w:rPr>
        <w:t xml:space="preserve"> Пре</w:t>
      </w:r>
      <w:r w:rsidRPr="00D23188">
        <w:rPr>
          <w:sz w:val="28"/>
          <w:szCs w:val="28"/>
        </w:rPr>
        <w:t>д</w:t>
      </w:r>
      <w:r w:rsidRPr="00D23188">
        <w:rPr>
          <w:sz w:val="28"/>
          <w:szCs w:val="28"/>
        </w:rPr>
        <w:t xml:space="preserve">ставитель </w:t>
      </w:r>
      <w:proofErr w:type="gramStart"/>
      <w:r>
        <w:rPr>
          <w:sz w:val="28"/>
          <w:szCs w:val="28"/>
        </w:rPr>
        <w:t>об</w:t>
      </w:r>
      <w:r w:rsidRPr="00D2318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23188">
        <w:rPr>
          <w:sz w:val="28"/>
          <w:szCs w:val="28"/>
        </w:rPr>
        <w:t>щихся</w:t>
      </w:r>
      <w:proofErr w:type="gramEnd"/>
      <w:r w:rsidRPr="00D23188">
        <w:rPr>
          <w:sz w:val="28"/>
          <w:szCs w:val="28"/>
        </w:rPr>
        <w:t xml:space="preserve"> называет вопрос, выбранной группой, непосредственно перед началом разговора.</w:t>
      </w:r>
      <w:r w:rsidRPr="00353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Максимальное количество баллов – </w:t>
      </w:r>
      <w:r>
        <w:rPr>
          <w:b/>
          <w:sz w:val="28"/>
          <w:szCs w:val="28"/>
          <w:u w:val="single"/>
        </w:rPr>
        <w:t>50</w:t>
      </w:r>
      <w:r>
        <w:rPr>
          <w:sz w:val="28"/>
          <w:szCs w:val="28"/>
        </w:rPr>
        <w:t>.</w:t>
      </w:r>
    </w:p>
    <w:p w:rsidR="00BC58FE" w:rsidRDefault="00BC58FE" w:rsidP="003537B5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6848E9">
        <w:rPr>
          <w:b/>
          <w:i/>
          <w:sz w:val="28"/>
          <w:szCs w:val="28"/>
        </w:rPr>
        <w:t>«Беседа с родителями»</w:t>
      </w:r>
      <w:r>
        <w:rPr>
          <w:b/>
          <w:i/>
          <w:sz w:val="28"/>
          <w:szCs w:val="28"/>
        </w:rPr>
        <w:t xml:space="preserve"> </w:t>
      </w:r>
      <w:r w:rsidRPr="006848E9">
        <w:rPr>
          <w:sz w:val="28"/>
          <w:szCs w:val="28"/>
        </w:rPr>
        <w:t>(</w:t>
      </w:r>
      <w:r w:rsidRPr="00D23188">
        <w:rPr>
          <w:sz w:val="28"/>
          <w:szCs w:val="28"/>
        </w:rPr>
        <w:t>регламент – 20 минут</w:t>
      </w:r>
      <w:r>
        <w:rPr>
          <w:sz w:val="28"/>
          <w:szCs w:val="28"/>
        </w:rPr>
        <w:t>). Участники конкурса группой (до 5 человек) обсуждают педагогическую ситуацию, требующую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решения, с родителями учащихся. Тема для беседы выбирается предметным жюри конкурса из списка возможных тем для обсуждения, указанных в заявках конкурсантов, и впервые объявляется в начале беседы. Каждый участник выск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 свою точку зрения. К концу задания формулируется предлагаемое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  <w:r w:rsidRPr="00353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Максимальное количество баллов – </w:t>
      </w:r>
      <w:r w:rsidRPr="00396D51">
        <w:rPr>
          <w:b/>
          <w:sz w:val="28"/>
          <w:szCs w:val="28"/>
          <w:u w:val="single"/>
        </w:rPr>
        <w:t>4</w:t>
      </w:r>
      <w:r w:rsidRPr="005E6111">
        <w:rPr>
          <w:b/>
          <w:sz w:val="28"/>
          <w:szCs w:val="28"/>
          <w:u w:val="single"/>
        </w:rPr>
        <w:t>0</w:t>
      </w:r>
      <w:r w:rsidRPr="005E6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58FE" w:rsidRPr="00796DD9" w:rsidRDefault="00BC58FE" w:rsidP="00F14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DD9">
        <w:rPr>
          <w:b/>
          <w:i/>
          <w:sz w:val="28"/>
          <w:szCs w:val="28"/>
        </w:rPr>
        <w:t>«Мастер-класс»</w:t>
      </w:r>
      <w:r>
        <w:rPr>
          <w:sz w:val="28"/>
          <w:szCs w:val="28"/>
        </w:rPr>
        <w:t xml:space="preserve"> (регламент – 25 минут). Конкурсанты проводят на сцене урок по заданной теме</w:t>
      </w:r>
      <w:r w:rsidRPr="005E6111">
        <w:rPr>
          <w:sz w:val="28"/>
          <w:szCs w:val="28"/>
        </w:rPr>
        <w:t xml:space="preserve"> (</w:t>
      </w:r>
      <w:r>
        <w:rPr>
          <w:sz w:val="28"/>
          <w:szCs w:val="28"/>
        </w:rPr>
        <w:t>представление конкурсантом авторской системы работы, демонстрация её наиболее результативных элементов путём прямого и коммент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 показа приёмов, методов и т. д.). Тема объявляется за 24 часа до начала конкурсного задания. Каждый участник конкурса приводит группу поддержки (5-8 человек).</w:t>
      </w:r>
      <w:r w:rsidRPr="00353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Максимальное количество баллов – </w:t>
      </w:r>
      <w:r w:rsidRPr="00593608">
        <w:rPr>
          <w:b/>
          <w:sz w:val="28"/>
          <w:szCs w:val="28"/>
          <w:u w:val="single"/>
        </w:rPr>
        <w:t>60</w:t>
      </w:r>
      <w:r w:rsidRPr="00593608">
        <w:rPr>
          <w:sz w:val="28"/>
          <w:szCs w:val="28"/>
        </w:rPr>
        <w:t>.</w:t>
      </w:r>
    </w:p>
    <w:p w:rsidR="00BC58FE" w:rsidRDefault="00BC58FE" w:rsidP="00D23188">
      <w:pPr>
        <w:jc w:val="both"/>
        <w:rPr>
          <w:b/>
          <w:i/>
          <w:sz w:val="28"/>
          <w:szCs w:val="28"/>
          <w:u w:val="single"/>
        </w:rPr>
      </w:pPr>
    </w:p>
    <w:p w:rsidR="00BC58FE" w:rsidRDefault="00BC58FE" w:rsidP="00D23188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3 тур:</w:t>
      </w:r>
    </w:p>
    <w:p w:rsidR="00BC58FE" w:rsidRPr="00F14943" w:rsidRDefault="00BC58FE" w:rsidP="00D23188">
      <w:pPr>
        <w:jc w:val="both"/>
        <w:rPr>
          <w:b/>
          <w:i/>
          <w:sz w:val="28"/>
          <w:szCs w:val="28"/>
          <w:u w:val="single"/>
        </w:rPr>
      </w:pPr>
    </w:p>
    <w:p w:rsidR="00BC58FE" w:rsidRPr="00796DD9" w:rsidRDefault="00BC58FE" w:rsidP="009C5E07">
      <w:pPr>
        <w:ind w:firstLine="708"/>
        <w:jc w:val="both"/>
        <w:rPr>
          <w:sz w:val="28"/>
          <w:szCs w:val="28"/>
        </w:rPr>
      </w:pPr>
      <w:r w:rsidRPr="004A1D3F">
        <w:rPr>
          <w:b/>
          <w:i/>
          <w:sz w:val="28"/>
          <w:szCs w:val="28"/>
        </w:rPr>
        <w:t>«Открытая дискуссия»</w:t>
      </w:r>
      <w:r w:rsidRPr="00D23188">
        <w:rPr>
          <w:sz w:val="28"/>
          <w:szCs w:val="28"/>
        </w:rPr>
        <w:t xml:space="preserve"> (регламент – 20 минут). Открытое обсуждение в группах по 5 человек  актуальной общественно значимой проб</w:t>
      </w:r>
      <w:r>
        <w:rPr>
          <w:sz w:val="28"/>
          <w:szCs w:val="28"/>
        </w:rPr>
        <w:t>лемы. Список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можных проблем для обсуждения предлагается районным организационным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митетом конкурса за день до проведения задания.</w:t>
      </w:r>
      <w:r w:rsidRPr="003537B5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лов – </w:t>
      </w:r>
      <w:r w:rsidRPr="003537B5">
        <w:rPr>
          <w:b/>
          <w:sz w:val="28"/>
          <w:szCs w:val="28"/>
          <w:u w:val="single"/>
        </w:rPr>
        <w:t>20</w:t>
      </w:r>
      <w:r>
        <w:rPr>
          <w:sz w:val="28"/>
          <w:szCs w:val="28"/>
        </w:rPr>
        <w:t>.</w:t>
      </w:r>
    </w:p>
    <w:p w:rsidR="00BC58FE" w:rsidRDefault="00BC58FE" w:rsidP="00B71A3D">
      <w:pPr>
        <w:ind w:firstLine="708"/>
        <w:jc w:val="both"/>
        <w:rPr>
          <w:sz w:val="28"/>
          <w:szCs w:val="28"/>
        </w:rPr>
      </w:pPr>
    </w:p>
    <w:p w:rsidR="00BC58FE" w:rsidRPr="00780329" w:rsidRDefault="00BC58FE" w:rsidP="00780329">
      <w:pPr>
        <w:ind w:firstLine="708"/>
        <w:jc w:val="both"/>
        <w:rPr>
          <w:b/>
          <w:i/>
          <w:sz w:val="28"/>
          <w:szCs w:val="28"/>
        </w:rPr>
      </w:pPr>
      <w:r w:rsidRPr="00780329">
        <w:rPr>
          <w:b/>
          <w:i/>
          <w:sz w:val="28"/>
          <w:szCs w:val="28"/>
        </w:rPr>
        <w:lastRenderedPageBreak/>
        <w:t>По итогам 3-х туров в номинации «Учитель года» жюри определяет победителя и лауреатов.</w:t>
      </w:r>
      <w:r>
        <w:rPr>
          <w:b/>
          <w:i/>
          <w:sz w:val="28"/>
          <w:szCs w:val="28"/>
        </w:rPr>
        <w:t xml:space="preserve"> </w:t>
      </w:r>
      <w:r w:rsidRPr="00780329">
        <w:rPr>
          <w:b/>
          <w:i/>
          <w:sz w:val="28"/>
          <w:szCs w:val="28"/>
        </w:rPr>
        <w:t xml:space="preserve">Победителем считается участник, набравший </w:t>
      </w:r>
      <w:r>
        <w:rPr>
          <w:b/>
          <w:i/>
          <w:sz w:val="28"/>
          <w:szCs w:val="28"/>
        </w:rPr>
        <w:t>на</w:t>
      </w:r>
      <w:r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большее количество баллов </w:t>
      </w:r>
      <w:proofErr w:type="gramStart"/>
      <w:r>
        <w:rPr>
          <w:b/>
          <w:i/>
          <w:sz w:val="28"/>
          <w:szCs w:val="28"/>
        </w:rPr>
        <w:t>из</w:t>
      </w:r>
      <w:proofErr w:type="gramEnd"/>
      <w:r>
        <w:rPr>
          <w:b/>
          <w:i/>
          <w:sz w:val="28"/>
          <w:szCs w:val="28"/>
        </w:rPr>
        <w:t xml:space="preserve"> максимально </w:t>
      </w:r>
      <w:proofErr w:type="gramStart"/>
      <w:r>
        <w:rPr>
          <w:b/>
          <w:i/>
          <w:sz w:val="28"/>
          <w:szCs w:val="28"/>
        </w:rPr>
        <w:t>возможных</w:t>
      </w:r>
      <w:proofErr w:type="gramEnd"/>
      <w:r>
        <w:rPr>
          <w:b/>
          <w:i/>
          <w:sz w:val="28"/>
          <w:szCs w:val="28"/>
        </w:rPr>
        <w:t xml:space="preserve"> (311 баллов), но не менее 90 % (279,9 баллов). Лауреатами считаются участники, следующие за победителем, набравшие не менее 75 % (233,3 балла) из максимально возмо</w:t>
      </w:r>
      <w:r>
        <w:rPr>
          <w:b/>
          <w:i/>
          <w:sz w:val="28"/>
          <w:szCs w:val="28"/>
        </w:rPr>
        <w:t>ж</w:t>
      </w:r>
      <w:r>
        <w:rPr>
          <w:b/>
          <w:i/>
          <w:sz w:val="28"/>
          <w:szCs w:val="28"/>
        </w:rPr>
        <w:t>ных (311 баллов).</w:t>
      </w:r>
    </w:p>
    <w:p w:rsidR="00BC58FE" w:rsidRPr="00780329" w:rsidRDefault="00BC58FE" w:rsidP="00B71A3D">
      <w:pPr>
        <w:ind w:firstLine="708"/>
        <w:jc w:val="both"/>
        <w:rPr>
          <w:b/>
          <w:sz w:val="28"/>
          <w:szCs w:val="28"/>
        </w:rPr>
      </w:pPr>
    </w:p>
    <w:p w:rsidR="00BC58FE" w:rsidRPr="00D23188" w:rsidRDefault="00BC58FE" w:rsidP="00BC3496">
      <w:pPr>
        <w:ind w:firstLine="708"/>
        <w:jc w:val="both"/>
        <w:rPr>
          <w:sz w:val="28"/>
          <w:szCs w:val="28"/>
        </w:rPr>
      </w:pPr>
      <w:r w:rsidRPr="00D2318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D2318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3188">
        <w:rPr>
          <w:sz w:val="28"/>
          <w:szCs w:val="28"/>
        </w:rPr>
        <w:t xml:space="preserve"> Конкурсные задания в номинации </w:t>
      </w:r>
      <w:r w:rsidRPr="00BC3496">
        <w:rPr>
          <w:b/>
          <w:sz w:val="28"/>
          <w:szCs w:val="28"/>
        </w:rPr>
        <w:t>«</w:t>
      </w:r>
      <w:r w:rsidRPr="00EC7E0A">
        <w:rPr>
          <w:b/>
          <w:sz w:val="28"/>
          <w:szCs w:val="28"/>
          <w:u w:val="single"/>
        </w:rPr>
        <w:t>Молодые надежды</w:t>
      </w:r>
      <w:r w:rsidRPr="00BC3496">
        <w:rPr>
          <w:b/>
          <w:sz w:val="28"/>
          <w:szCs w:val="28"/>
        </w:rPr>
        <w:t>»</w:t>
      </w:r>
      <w:r w:rsidRPr="00D23188">
        <w:rPr>
          <w:sz w:val="28"/>
          <w:szCs w:val="28"/>
        </w:rPr>
        <w:t>:</w:t>
      </w:r>
    </w:p>
    <w:p w:rsidR="00BC58FE" w:rsidRDefault="00BC58FE" w:rsidP="00D23188">
      <w:pPr>
        <w:jc w:val="both"/>
        <w:rPr>
          <w:b/>
          <w:i/>
          <w:sz w:val="28"/>
          <w:szCs w:val="28"/>
          <w:u w:val="single"/>
        </w:rPr>
      </w:pPr>
    </w:p>
    <w:p w:rsidR="00BC58FE" w:rsidRDefault="00BC58FE" w:rsidP="00D23188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1 тур:</w:t>
      </w:r>
    </w:p>
    <w:p w:rsidR="00BC58FE" w:rsidRPr="00F14943" w:rsidRDefault="00BC58FE" w:rsidP="00D23188">
      <w:pPr>
        <w:jc w:val="both"/>
        <w:rPr>
          <w:b/>
          <w:i/>
          <w:sz w:val="28"/>
          <w:szCs w:val="28"/>
          <w:u w:val="single"/>
        </w:rPr>
      </w:pPr>
    </w:p>
    <w:p w:rsidR="00BC58FE" w:rsidRDefault="00BC58FE" w:rsidP="003537B5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BC3496">
        <w:rPr>
          <w:b/>
          <w:i/>
          <w:sz w:val="28"/>
          <w:szCs w:val="28"/>
        </w:rPr>
        <w:t>Эссе</w:t>
      </w:r>
      <w:r w:rsidRPr="00D23188">
        <w:rPr>
          <w:sz w:val="28"/>
          <w:szCs w:val="28"/>
        </w:rPr>
        <w:t xml:space="preserve"> на тему: «Новой школе – современный учитель».</w:t>
      </w:r>
      <w:r w:rsidRPr="003537B5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личество баллов – </w:t>
      </w:r>
      <w:r w:rsidRPr="00DF711D">
        <w:rPr>
          <w:b/>
          <w:sz w:val="28"/>
          <w:szCs w:val="28"/>
          <w:u w:val="single"/>
        </w:rPr>
        <w:t>12</w:t>
      </w:r>
      <w:r>
        <w:rPr>
          <w:sz w:val="28"/>
          <w:szCs w:val="28"/>
        </w:rPr>
        <w:t>.</w:t>
      </w:r>
    </w:p>
    <w:p w:rsidR="00BC58FE" w:rsidRPr="00D23188" w:rsidRDefault="00BC58FE" w:rsidP="00B71A3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BC3496">
        <w:rPr>
          <w:b/>
          <w:i/>
          <w:sz w:val="28"/>
          <w:szCs w:val="28"/>
        </w:rPr>
        <w:t>«Интернет-ресурс»</w:t>
      </w:r>
      <w:r w:rsidRPr="00D23188">
        <w:rPr>
          <w:sz w:val="28"/>
          <w:szCs w:val="28"/>
        </w:rPr>
        <w:t xml:space="preserve"> (личный сайт, страница на сайте образовательного учреждения).</w:t>
      </w:r>
      <w:r w:rsidRPr="00353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Максимальное количество баллов – </w:t>
      </w:r>
      <w:r>
        <w:rPr>
          <w:b/>
          <w:sz w:val="28"/>
          <w:szCs w:val="28"/>
          <w:u w:val="single"/>
        </w:rPr>
        <w:t>9</w:t>
      </w:r>
      <w:r>
        <w:rPr>
          <w:sz w:val="28"/>
          <w:szCs w:val="28"/>
        </w:rPr>
        <w:t>.</w:t>
      </w:r>
    </w:p>
    <w:p w:rsidR="00BC58FE" w:rsidRDefault="00BC58FE" w:rsidP="00D23188">
      <w:pPr>
        <w:jc w:val="both"/>
        <w:rPr>
          <w:b/>
          <w:i/>
          <w:sz w:val="28"/>
          <w:szCs w:val="28"/>
          <w:u w:val="single"/>
        </w:rPr>
      </w:pPr>
    </w:p>
    <w:p w:rsidR="00BC58FE" w:rsidRDefault="00BC58FE" w:rsidP="00D23188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2 тур:</w:t>
      </w:r>
    </w:p>
    <w:p w:rsidR="00BC58FE" w:rsidRPr="00F14943" w:rsidRDefault="00BC58FE" w:rsidP="00D23188">
      <w:pPr>
        <w:jc w:val="both"/>
        <w:rPr>
          <w:b/>
          <w:i/>
          <w:sz w:val="28"/>
          <w:szCs w:val="28"/>
          <w:u w:val="single"/>
        </w:rPr>
      </w:pPr>
    </w:p>
    <w:p w:rsidR="00BC58FE" w:rsidRPr="00D23188" w:rsidRDefault="00BC58FE" w:rsidP="00B71A3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BC3496">
        <w:rPr>
          <w:b/>
          <w:i/>
          <w:sz w:val="28"/>
          <w:szCs w:val="28"/>
        </w:rPr>
        <w:t>«Начало творческого пути»</w:t>
      </w:r>
      <w:r w:rsidRPr="00D23188">
        <w:rPr>
          <w:sz w:val="28"/>
          <w:szCs w:val="28"/>
        </w:rPr>
        <w:t xml:space="preserve"> (регламент – 20 минут). </w:t>
      </w:r>
      <w:proofErr w:type="spellStart"/>
      <w:r w:rsidRPr="00D23188">
        <w:rPr>
          <w:sz w:val="28"/>
          <w:szCs w:val="28"/>
        </w:rPr>
        <w:t>Самопрезентация</w:t>
      </w:r>
      <w:proofErr w:type="spellEnd"/>
      <w:r w:rsidRPr="00D23188">
        <w:rPr>
          <w:sz w:val="28"/>
          <w:szCs w:val="28"/>
        </w:rPr>
        <w:t xml:space="preserve"> себя и своего отношения к профессии. Основные критерии: общая и професси</w:t>
      </w:r>
      <w:r w:rsidRPr="00D23188">
        <w:rPr>
          <w:sz w:val="28"/>
          <w:szCs w:val="28"/>
        </w:rPr>
        <w:t>о</w:t>
      </w:r>
      <w:r w:rsidRPr="00D23188">
        <w:rPr>
          <w:sz w:val="28"/>
          <w:szCs w:val="28"/>
        </w:rPr>
        <w:t>нальная эрудиция; культура публичного выступления; умение взаимодействовать с аудиторией.</w:t>
      </w:r>
      <w:r w:rsidRPr="00353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Максимальное количество баллов – </w:t>
      </w:r>
      <w:r>
        <w:rPr>
          <w:b/>
          <w:sz w:val="28"/>
          <w:szCs w:val="28"/>
          <w:u w:val="single"/>
        </w:rPr>
        <w:t>30</w:t>
      </w:r>
      <w:r>
        <w:rPr>
          <w:sz w:val="28"/>
          <w:szCs w:val="28"/>
        </w:rPr>
        <w:t>.</w:t>
      </w:r>
    </w:p>
    <w:p w:rsidR="00BC58FE" w:rsidRDefault="00BC58FE" w:rsidP="003537B5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BC3496">
        <w:rPr>
          <w:b/>
          <w:i/>
          <w:sz w:val="28"/>
          <w:szCs w:val="28"/>
        </w:rPr>
        <w:t>«Учебное занятие»</w:t>
      </w:r>
      <w:r w:rsidRPr="00D23188">
        <w:rPr>
          <w:sz w:val="28"/>
          <w:szCs w:val="28"/>
        </w:rPr>
        <w:t xml:space="preserve"> (регламент – 40 минут, из них 10 минут отводится для анализа занятия и ответов на вопросы жюри). Учебное занятие проводится в н</w:t>
      </w:r>
      <w:r w:rsidRPr="00D23188">
        <w:rPr>
          <w:sz w:val="28"/>
          <w:szCs w:val="28"/>
        </w:rPr>
        <w:t>е</w:t>
      </w:r>
      <w:r w:rsidRPr="00D23188">
        <w:rPr>
          <w:sz w:val="28"/>
          <w:szCs w:val="28"/>
        </w:rPr>
        <w:t>знакомом классе на базе образовательного учреждения района, определённого о</w:t>
      </w:r>
      <w:r w:rsidRPr="00D23188">
        <w:rPr>
          <w:sz w:val="28"/>
          <w:szCs w:val="28"/>
        </w:rPr>
        <w:t>р</w:t>
      </w:r>
      <w:r w:rsidRPr="00D23188">
        <w:rPr>
          <w:sz w:val="28"/>
          <w:szCs w:val="28"/>
        </w:rPr>
        <w:t>ганизационным комитетом. Основные критерии: глубина раскрытия темы, ориг</w:t>
      </w:r>
      <w:r w:rsidRPr="00D23188">
        <w:rPr>
          <w:sz w:val="28"/>
          <w:szCs w:val="28"/>
        </w:rPr>
        <w:t>и</w:t>
      </w:r>
      <w:r w:rsidRPr="00D23188">
        <w:rPr>
          <w:sz w:val="28"/>
          <w:szCs w:val="28"/>
        </w:rPr>
        <w:t xml:space="preserve">нальность методических приёмов; умение формировать целостную картину мира и </w:t>
      </w:r>
      <w:proofErr w:type="spellStart"/>
      <w:r w:rsidRPr="00D23188">
        <w:rPr>
          <w:sz w:val="28"/>
          <w:szCs w:val="28"/>
        </w:rPr>
        <w:t>надпредметные</w:t>
      </w:r>
      <w:proofErr w:type="spellEnd"/>
      <w:r w:rsidRPr="00D23188">
        <w:rPr>
          <w:sz w:val="28"/>
          <w:szCs w:val="28"/>
        </w:rPr>
        <w:t xml:space="preserve"> компетентности; умение организовать взаимодействие учащи</w:t>
      </w:r>
      <w:r w:rsidRPr="00D23188">
        <w:rPr>
          <w:sz w:val="28"/>
          <w:szCs w:val="28"/>
        </w:rPr>
        <w:t>х</w:t>
      </w:r>
      <w:r w:rsidRPr="00D23188">
        <w:rPr>
          <w:sz w:val="28"/>
          <w:szCs w:val="28"/>
        </w:rPr>
        <w:t>ся между собой; умение создавать и поддерживать высокий уровень мотивации и высокую интенсивность деятельности учащихся; глубина и точность анализа учебного занятия и рефлексии своей деятельности.</w:t>
      </w:r>
      <w:r>
        <w:rPr>
          <w:sz w:val="28"/>
          <w:szCs w:val="28"/>
        </w:rPr>
        <w:t xml:space="preserve"> Максимальное количество баллов – </w:t>
      </w:r>
      <w:r>
        <w:rPr>
          <w:b/>
          <w:sz w:val="28"/>
          <w:szCs w:val="28"/>
          <w:u w:val="single"/>
        </w:rPr>
        <w:t>90</w:t>
      </w:r>
      <w:r>
        <w:rPr>
          <w:sz w:val="28"/>
          <w:szCs w:val="28"/>
        </w:rPr>
        <w:t>.</w:t>
      </w:r>
    </w:p>
    <w:p w:rsidR="00BC58FE" w:rsidRPr="00D23188" w:rsidRDefault="00BC58FE" w:rsidP="00B71A3D">
      <w:pPr>
        <w:ind w:firstLine="708"/>
        <w:jc w:val="both"/>
        <w:rPr>
          <w:sz w:val="28"/>
          <w:szCs w:val="28"/>
        </w:rPr>
      </w:pPr>
    </w:p>
    <w:p w:rsidR="00BC58FE" w:rsidRDefault="00BC58FE" w:rsidP="00D23188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3 тур:</w:t>
      </w:r>
    </w:p>
    <w:p w:rsidR="00BC58FE" w:rsidRPr="00F14943" w:rsidRDefault="00BC58FE" w:rsidP="00D23188">
      <w:pPr>
        <w:jc w:val="both"/>
        <w:rPr>
          <w:b/>
          <w:i/>
          <w:sz w:val="28"/>
          <w:szCs w:val="28"/>
          <w:u w:val="single"/>
        </w:rPr>
      </w:pPr>
    </w:p>
    <w:p w:rsidR="00BC58FE" w:rsidRDefault="00BC58FE" w:rsidP="00B71A3D">
      <w:pPr>
        <w:ind w:firstLine="708"/>
        <w:jc w:val="both"/>
        <w:rPr>
          <w:sz w:val="28"/>
          <w:szCs w:val="28"/>
        </w:rPr>
      </w:pPr>
      <w:r w:rsidRPr="00BC3496">
        <w:rPr>
          <w:b/>
          <w:i/>
          <w:sz w:val="28"/>
          <w:szCs w:val="28"/>
        </w:rPr>
        <w:t>«Открытая дискуссия»</w:t>
      </w:r>
      <w:r w:rsidRPr="00D23188">
        <w:rPr>
          <w:sz w:val="28"/>
          <w:szCs w:val="28"/>
        </w:rPr>
        <w:t xml:space="preserve"> (регламент – 20 минут). Открытое обсуждение в группах по 5 человек  актуальной общественно значимой проблемы с участием общественности. </w:t>
      </w:r>
      <w:r>
        <w:rPr>
          <w:sz w:val="28"/>
          <w:szCs w:val="28"/>
        </w:rPr>
        <w:t xml:space="preserve">Максимальное количество баллов – </w:t>
      </w:r>
      <w:r w:rsidRPr="003537B5">
        <w:rPr>
          <w:b/>
          <w:sz w:val="28"/>
          <w:szCs w:val="28"/>
          <w:u w:val="single"/>
        </w:rPr>
        <w:t>20</w:t>
      </w:r>
      <w:r>
        <w:rPr>
          <w:sz w:val="28"/>
          <w:szCs w:val="28"/>
        </w:rPr>
        <w:t>.</w:t>
      </w:r>
    </w:p>
    <w:p w:rsidR="00BC58FE" w:rsidRDefault="00BC58FE" w:rsidP="00B71A3D">
      <w:pPr>
        <w:ind w:firstLine="708"/>
        <w:jc w:val="both"/>
        <w:rPr>
          <w:sz w:val="28"/>
          <w:szCs w:val="28"/>
        </w:rPr>
      </w:pPr>
    </w:p>
    <w:p w:rsidR="00BC58FE" w:rsidRPr="00780329" w:rsidRDefault="00BC58FE" w:rsidP="00F12760">
      <w:pPr>
        <w:ind w:firstLine="708"/>
        <w:jc w:val="both"/>
        <w:rPr>
          <w:b/>
          <w:i/>
          <w:sz w:val="28"/>
          <w:szCs w:val="28"/>
        </w:rPr>
      </w:pPr>
      <w:r w:rsidRPr="00780329">
        <w:rPr>
          <w:b/>
          <w:i/>
          <w:sz w:val="28"/>
          <w:szCs w:val="28"/>
        </w:rPr>
        <w:t>По итогам 3-х туров в номинации «</w:t>
      </w:r>
      <w:r>
        <w:rPr>
          <w:b/>
          <w:i/>
          <w:sz w:val="28"/>
          <w:szCs w:val="28"/>
        </w:rPr>
        <w:t>Молодые надежды</w:t>
      </w:r>
      <w:r w:rsidRPr="00780329">
        <w:rPr>
          <w:b/>
          <w:i/>
          <w:sz w:val="28"/>
          <w:szCs w:val="28"/>
        </w:rPr>
        <w:t>» жюри определ</w:t>
      </w:r>
      <w:r w:rsidRPr="00780329">
        <w:rPr>
          <w:b/>
          <w:i/>
          <w:sz w:val="28"/>
          <w:szCs w:val="28"/>
        </w:rPr>
        <w:t>я</w:t>
      </w:r>
      <w:r w:rsidRPr="00780329">
        <w:rPr>
          <w:b/>
          <w:i/>
          <w:sz w:val="28"/>
          <w:szCs w:val="28"/>
        </w:rPr>
        <w:t>ет победителя и лауреатов.</w:t>
      </w:r>
      <w:r>
        <w:rPr>
          <w:b/>
          <w:i/>
          <w:sz w:val="28"/>
          <w:szCs w:val="28"/>
        </w:rPr>
        <w:t xml:space="preserve"> </w:t>
      </w:r>
      <w:r w:rsidRPr="00780329">
        <w:rPr>
          <w:b/>
          <w:i/>
          <w:sz w:val="28"/>
          <w:szCs w:val="28"/>
        </w:rPr>
        <w:t xml:space="preserve">Победителем считается участник, набравший </w:t>
      </w:r>
      <w:r>
        <w:rPr>
          <w:b/>
          <w:i/>
          <w:sz w:val="28"/>
          <w:szCs w:val="28"/>
        </w:rPr>
        <w:t>наибольшее количество баллов из максимально возможных (161 балл</w:t>
      </w:r>
      <w:r w:rsidR="00C55517">
        <w:rPr>
          <w:b/>
          <w:i/>
          <w:sz w:val="28"/>
          <w:szCs w:val="28"/>
        </w:rPr>
        <w:t>), но не менее 90 % (144,9 баллов</w:t>
      </w:r>
      <w:r>
        <w:rPr>
          <w:b/>
          <w:i/>
          <w:sz w:val="28"/>
          <w:szCs w:val="28"/>
        </w:rPr>
        <w:t>). Лауреатами считаются участники, следующие за победителем, набравшие не менее 75 % (120,8 балл</w:t>
      </w:r>
      <w:r w:rsidR="00C55517">
        <w:rPr>
          <w:b/>
          <w:i/>
          <w:sz w:val="28"/>
          <w:szCs w:val="28"/>
        </w:rPr>
        <w:t>ов</w:t>
      </w:r>
      <w:r>
        <w:rPr>
          <w:b/>
          <w:i/>
          <w:sz w:val="28"/>
          <w:szCs w:val="28"/>
        </w:rPr>
        <w:t xml:space="preserve">) </w:t>
      </w:r>
      <w:proofErr w:type="gramStart"/>
      <w:r>
        <w:rPr>
          <w:b/>
          <w:i/>
          <w:sz w:val="28"/>
          <w:szCs w:val="28"/>
        </w:rPr>
        <w:t>из</w:t>
      </w:r>
      <w:proofErr w:type="gramEnd"/>
      <w:r>
        <w:rPr>
          <w:b/>
          <w:i/>
          <w:sz w:val="28"/>
          <w:szCs w:val="28"/>
        </w:rPr>
        <w:t xml:space="preserve"> максимально во</w:t>
      </w:r>
      <w:r>
        <w:rPr>
          <w:b/>
          <w:i/>
          <w:sz w:val="28"/>
          <w:szCs w:val="28"/>
        </w:rPr>
        <w:t>з</w:t>
      </w:r>
      <w:r>
        <w:rPr>
          <w:b/>
          <w:i/>
          <w:sz w:val="28"/>
          <w:szCs w:val="28"/>
        </w:rPr>
        <w:t>можных (161 балл).</w:t>
      </w:r>
    </w:p>
    <w:p w:rsidR="00BC58FE" w:rsidRPr="00C55517" w:rsidRDefault="00BC58FE" w:rsidP="00EC7E0A">
      <w:pPr>
        <w:jc w:val="both"/>
        <w:rPr>
          <w:sz w:val="28"/>
          <w:szCs w:val="28"/>
        </w:rPr>
      </w:pPr>
    </w:p>
    <w:p w:rsidR="00C55517" w:rsidRPr="00C55517" w:rsidRDefault="00C55517" w:rsidP="00EC7E0A">
      <w:pPr>
        <w:jc w:val="both"/>
        <w:rPr>
          <w:sz w:val="28"/>
          <w:szCs w:val="28"/>
        </w:rPr>
      </w:pPr>
    </w:p>
    <w:p w:rsidR="00BC58FE" w:rsidRPr="00D23188" w:rsidRDefault="00BC58FE" w:rsidP="003B4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4.4. </w:t>
      </w:r>
      <w:r w:rsidRPr="00D23188">
        <w:rPr>
          <w:sz w:val="28"/>
          <w:szCs w:val="28"/>
        </w:rPr>
        <w:t xml:space="preserve">Конкурсные задания в номинации </w:t>
      </w:r>
      <w:r w:rsidRPr="00BC3496">
        <w:rPr>
          <w:b/>
          <w:sz w:val="28"/>
          <w:szCs w:val="28"/>
        </w:rPr>
        <w:t>«</w:t>
      </w:r>
      <w:r w:rsidRPr="00593608">
        <w:rPr>
          <w:b/>
          <w:sz w:val="28"/>
          <w:szCs w:val="28"/>
          <w:u w:val="single"/>
        </w:rPr>
        <w:t>Воспитатель года</w:t>
      </w:r>
      <w:r w:rsidRPr="00593608">
        <w:rPr>
          <w:b/>
          <w:sz w:val="28"/>
          <w:szCs w:val="28"/>
        </w:rPr>
        <w:t>»</w:t>
      </w:r>
      <w:r w:rsidRPr="00593608">
        <w:rPr>
          <w:sz w:val="28"/>
          <w:szCs w:val="28"/>
        </w:rPr>
        <w:t>:</w:t>
      </w:r>
    </w:p>
    <w:p w:rsidR="00BC58FE" w:rsidRPr="00F14943" w:rsidRDefault="00BC58FE" w:rsidP="00B71A3D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1 тур:</w:t>
      </w:r>
    </w:p>
    <w:p w:rsidR="00BC58FE" w:rsidRDefault="00BC58FE" w:rsidP="00B71A3D">
      <w:pPr>
        <w:jc w:val="both"/>
        <w:rPr>
          <w:sz w:val="28"/>
          <w:szCs w:val="28"/>
        </w:rPr>
      </w:pPr>
    </w:p>
    <w:p w:rsidR="00BC58FE" w:rsidRDefault="00BC58FE" w:rsidP="005A60A9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980D4B">
        <w:rPr>
          <w:b/>
          <w:i/>
          <w:sz w:val="28"/>
          <w:szCs w:val="28"/>
        </w:rPr>
        <w:t>Эссе</w:t>
      </w:r>
      <w:r w:rsidRPr="00D23188">
        <w:rPr>
          <w:sz w:val="28"/>
          <w:szCs w:val="28"/>
        </w:rPr>
        <w:t xml:space="preserve"> на тему: «</w:t>
      </w:r>
      <w:r>
        <w:rPr>
          <w:sz w:val="28"/>
          <w:szCs w:val="28"/>
        </w:rPr>
        <w:t>Моя педагогическая философия» (мировоззренческая, культурологическая, профессионально-личностная позиция, ведущие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идеи).</w:t>
      </w:r>
      <w:r w:rsidRPr="005A6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Максимальное количество баллов – </w:t>
      </w:r>
      <w:r w:rsidRPr="00DF711D">
        <w:rPr>
          <w:b/>
          <w:sz w:val="28"/>
          <w:szCs w:val="28"/>
          <w:u w:val="single"/>
        </w:rPr>
        <w:t>12</w:t>
      </w:r>
      <w:r>
        <w:rPr>
          <w:sz w:val="28"/>
          <w:szCs w:val="28"/>
        </w:rPr>
        <w:t>.</w:t>
      </w:r>
    </w:p>
    <w:p w:rsidR="00BC58FE" w:rsidRPr="00D23188" w:rsidRDefault="00BC58FE" w:rsidP="005A60A9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980D4B">
        <w:rPr>
          <w:b/>
          <w:i/>
          <w:sz w:val="28"/>
          <w:szCs w:val="28"/>
        </w:rPr>
        <w:t>«Интернет-ресурс»</w:t>
      </w:r>
      <w:r w:rsidRPr="00B71A3D">
        <w:rPr>
          <w:sz w:val="28"/>
          <w:szCs w:val="28"/>
        </w:rPr>
        <w:t xml:space="preserve"> (личный сайт, страница на сайте образовательного учреждения).</w:t>
      </w:r>
      <w:r w:rsidRPr="005A6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Максимальное количество баллов – </w:t>
      </w:r>
      <w:r>
        <w:rPr>
          <w:b/>
          <w:sz w:val="28"/>
          <w:szCs w:val="28"/>
          <w:u w:val="single"/>
        </w:rPr>
        <w:t>9</w:t>
      </w:r>
      <w:r>
        <w:rPr>
          <w:sz w:val="28"/>
          <w:szCs w:val="28"/>
        </w:rPr>
        <w:t>.</w:t>
      </w:r>
    </w:p>
    <w:p w:rsidR="00BC58FE" w:rsidRPr="00B71A3D" w:rsidRDefault="00BC58FE" w:rsidP="00BC3496">
      <w:pPr>
        <w:ind w:firstLine="708"/>
        <w:rPr>
          <w:sz w:val="28"/>
          <w:szCs w:val="28"/>
        </w:rPr>
      </w:pPr>
    </w:p>
    <w:p w:rsidR="00BC58FE" w:rsidRDefault="00BC58FE" w:rsidP="00D23188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2 тур:</w:t>
      </w:r>
    </w:p>
    <w:p w:rsidR="00BC58FE" w:rsidRPr="00F14943" w:rsidRDefault="00BC58FE" w:rsidP="00D23188">
      <w:pPr>
        <w:jc w:val="both"/>
        <w:rPr>
          <w:b/>
          <w:i/>
          <w:sz w:val="28"/>
          <w:szCs w:val="28"/>
          <w:u w:val="single"/>
        </w:rPr>
      </w:pPr>
    </w:p>
    <w:p w:rsidR="00BC58FE" w:rsidRPr="00D23188" w:rsidRDefault="00BC58FE" w:rsidP="005A60A9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BD4A4D">
        <w:rPr>
          <w:b/>
          <w:i/>
          <w:sz w:val="28"/>
          <w:szCs w:val="28"/>
        </w:rPr>
        <w:t>«Методическое объединение»</w:t>
      </w:r>
      <w:r w:rsidRPr="00D23188">
        <w:rPr>
          <w:sz w:val="28"/>
          <w:szCs w:val="28"/>
        </w:rPr>
        <w:t xml:space="preserve"> (регламент – 15 минут). Представление конкурсантом своего профессионального опыта. Основные критерии: умение ан</w:t>
      </w:r>
      <w:r w:rsidRPr="00D23188">
        <w:rPr>
          <w:sz w:val="28"/>
          <w:szCs w:val="28"/>
        </w:rPr>
        <w:t>а</w:t>
      </w:r>
      <w:r w:rsidRPr="00D23188">
        <w:rPr>
          <w:sz w:val="28"/>
          <w:szCs w:val="28"/>
        </w:rPr>
        <w:t>лизировать, обобщать, выявлять и применять инновационные идеи в своей пр</w:t>
      </w:r>
      <w:r w:rsidRPr="00D23188">
        <w:rPr>
          <w:sz w:val="28"/>
          <w:szCs w:val="28"/>
        </w:rPr>
        <w:t>о</w:t>
      </w:r>
      <w:r w:rsidRPr="00D23188">
        <w:rPr>
          <w:sz w:val="28"/>
          <w:szCs w:val="28"/>
        </w:rPr>
        <w:t>фессиональной деятельности; общая и профессиональная эрудиция; культура публичного выступления; умение взаимодействовать с аудиторией.</w:t>
      </w:r>
      <w:r w:rsidRPr="00BD4A4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Максимал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количество баллов – </w:t>
      </w:r>
      <w:r>
        <w:rPr>
          <w:b/>
          <w:sz w:val="28"/>
          <w:szCs w:val="28"/>
          <w:u w:val="single"/>
        </w:rPr>
        <w:t>30</w:t>
      </w:r>
      <w:r>
        <w:rPr>
          <w:sz w:val="28"/>
          <w:szCs w:val="28"/>
        </w:rPr>
        <w:t>.</w:t>
      </w:r>
    </w:p>
    <w:p w:rsidR="00BC58FE" w:rsidRPr="00D23188" w:rsidRDefault="00BC58FE" w:rsidP="00F14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A4D">
        <w:rPr>
          <w:b/>
          <w:i/>
          <w:sz w:val="28"/>
          <w:szCs w:val="28"/>
        </w:rPr>
        <w:t>«Образовательно-воспитательное мероприятие»</w:t>
      </w:r>
      <w:r>
        <w:rPr>
          <w:sz w:val="28"/>
          <w:szCs w:val="28"/>
        </w:rPr>
        <w:t xml:space="preserve"> (регламент – 3</w:t>
      </w:r>
      <w:r w:rsidRPr="00D23188">
        <w:rPr>
          <w:sz w:val="28"/>
          <w:szCs w:val="28"/>
        </w:rPr>
        <w:t>0 м</w:t>
      </w:r>
      <w:r w:rsidRPr="00D23188">
        <w:rPr>
          <w:sz w:val="28"/>
          <w:szCs w:val="28"/>
        </w:rPr>
        <w:t>и</w:t>
      </w:r>
      <w:r>
        <w:rPr>
          <w:sz w:val="28"/>
          <w:szCs w:val="28"/>
        </w:rPr>
        <w:t>нут, из них 5</w:t>
      </w:r>
      <w:r w:rsidRPr="00D23188">
        <w:rPr>
          <w:sz w:val="28"/>
          <w:szCs w:val="28"/>
        </w:rPr>
        <w:t xml:space="preserve"> минут отводится для анализа занятия и ответов на вопросы жюри). Образовательно-воспитательное мероприятие проводится на незнакомой группе </w:t>
      </w:r>
      <w:proofErr w:type="gramStart"/>
      <w:r w:rsidRPr="00D23188">
        <w:rPr>
          <w:sz w:val="28"/>
          <w:szCs w:val="28"/>
        </w:rPr>
        <w:t>воспитанников</w:t>
      </w:r>
      <w:proofErr w:type="gramEnd"/>
      <w:r w:rsidRPr="00D23188">
        <w:rPr>
          <w:sz w:val="28"/>
          <w:szCs w:val="28"/>
        </w:rPr>
        <w:t xml:space="preserve"> на базе дошкольного образовательного учреждения района, опр</w:t>
      </w:r>
      <w:r w:rsidRPr="00D23188">
        <w:rPr>
          <w:sz w:val="28"/>
          <w:szCs w:val="28"/>
        </w:rPr>
        <w:t>е</w:t>
      </w:r>
      <w:r w:rsidRPr="00D23188">
        <w:rPr>
          <w:sz w:val="28"/>
          <w:szCs w:val="28"/>
        </w:rPr>
        <w:t>делённого организационным комитетом конкурса График проведения меропри</w:t>
      </w:r>
      <w:r w:rsidRPr="00D23188">
        <w:rPr>
          <w:sz w:val="28"/>
          <w:szCs w:val="28"/>
        </w:rPr>
        <w:t>я</w:t>
      </w:r>
      <w:r w:rsidRPr="00D23188">
        <w:rPr>
          <w:sz w:val="28"/>
          <w:szCs w:val="28"/>
        </w:rPr>
        <w:t>тия  определяет организационный комитет. Конкурсант самостоятельно определ</w:t>
      </w:r>
      <w:r w:rsidRPr="00D23188">
        <w:rPr>
          <w:sz w:val="28"/>
          <w:szCs w:val="28"/>
        </w:rPr>
        <w:t>я</w:t>
      </w:r>
      <w:r w:rsidRPr="00D23188">
        <w:rPr>
          <w:sz w:val="28"/>
          <w:szCs w:val="28"/>
        </w:rPr>
        <w:t>ет возраст детей и программу, по которой планирует проводить мероприятие. О</w:t>
      </w:r>
      <w:r w:rsidRPr="00D23188">
        <w:rPr>
          <w:sz w:val="28"/>
          <w:szCs w:val="28"/>
        </w:rPr>
        <w:t>с</w:t>
      </w:r>
      <w:r w:rsidRPr="00D23188">
        <w:rPr>
          <w:sz w:val="28"/>
          <w:szCs w:val="28"/>
        </w:rPr>
        <w:t>новные критерии: развивающий характер содержания, оригинальность и целес</w:t>
      </w:r>
      <w:r w:rsidRPr="00D23188">
        <w:rPr>
          <w:sz w:val="28"/>
          <w:szCs w:val="28"/>
        </w:rPr>
        <w:t>о</w:t>
      </w:r>
      <w:r w:rsidRPr="00D23188">
        <w:rPr>
          <w:sz w:val="28"/>
          <w:szCs w:val="28"/>
        </w:rPr>
        <w:t>образность методических приёмов; умение создавать и поддерживать интерес д</w:t>
      </w:r>
      <w:r w:rsidRPr="00D23188">
        <w:rPr>
          <w:sz w:val="28"/>
          <w:szCs w:val="28"/>
        </w:rPr>
        <w:t>е</w:t>
      </w:r>
      <w:r w:rsidRPr="00D23188">
        <w:rPr>
          <w:sz w:val="28"/>
          <w:szCs w:val="28"/>
        </w:rPr>
        <w:t>тей на протяжении всей деятельности; поддержка активности и инициативности детей; умение организовать взаимодействие участников деятельности между с</w:t>
      </w:r>
      <w:r w:rsidRPr="00D23188">
        <w:rPr>
          <w:sz w:val="28"/>
          <w:szCs w:val="28"/>
        </w:rPr>
        <w:t>о</w:t>
      </w:r>
      <w:r w:rsidRPr="00D23188">
        <w:rPr>
          <w:sz w:val="28"/>
          <w:szCs w:val="28"/>
        </w:rPr>
        <w:t>бой; общая культура и культура общения; глубина, точность анализа и рефлексия по поводу своей деятельности.</w:t>
      </w:r>
      <w:r w:rsidRPr="005A6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Максимальное количество баллов – </w:t>
      </w:r>
      <w:r>
        <w:rPr>
          <w:b/>
          <w:sz w:val="28"/>
          <w:szCs w:val="28"/>
          <w:u w:val="single"/>
        </w:rPr>
        <w:t>85</w:t>
      </w:r>
      <w:r>
        <w:rPr>
          <w:sz w:val="28"/>
          <w:szCs w:val="28"/>
        </w:rPr>
        <w:t>.</w:t>
      </w:r>
    </w:p>
    <w:p w:rsidR="00BC58FE" w:rsidRDefault="00BC58FE" w:rsidP="00BB0586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796DD9">
        <w:rPr>
          <w:b/>
          <w:i/>
          <w:sz w:val="28"/>
          <w:szCs w:val="28"/>
        </w:rPr>
        <w:t>«Мастер-класс»</w:t>
      </w:r>
      <w:r>
        <w:rPr>
          <w:sz w:val="28"/>
          <w:szCs w:val="28"/>
        </w:rPr>
        <w:t xml:space="preserve"> (регламент – 25 минут). </w:t>
      </w:r>
      <w:r w:rsidRPr="00BB0586">
        <w:rPr>
          <w:sz w:val="28"/>
          <w:szCs w:val="28"/>
        </w:rPr>
        <w:t>Мастер-класс проводится на базе дошкольного образовательного учреждения района, определённого организац</w:t>
      </w:r>
      <w:r w:rsidRPr="00BB0586">
        <w:rPr>
          <w:sz w:val="28"/>
          <w:szCs w:val="28"/>
        </w:rPr>
        <w:t>и</w:t>
      </w:r>
      <w:r w:rsidRPr="00BB0586">
        <w:rPr>
          <w:sz w:val="28"/>
          <w:szCs w:val="28"/>
        </w:rPr>
        <w:t>онным комитетом конкурса. Конкурсанты представляют непосредственно-образовательную деятельность по заданной теме (предъявление конкурсантом а</w:t>
      </w:r>
      <w:r w:rsidRPr="00BB0586">
        <w:rPr>
          <w:sz w:val="28"/>
          <w:szCs w:val="28"/>
        </w:rPr>
        <w:t>в</w:t>
      </w:r>
      <w:r w:rsidRPr="00BB0586">
        <w:rPr>
          <w:sz w:val="28"/>
          <w:szCs w:val="28"/>
        </w:rPr>
        <w:t>торской системы работы, демонстрация её наиболее результативных элементов путём прямого и комментированного показа приёмов, методов и т. д.). Тема об</w:t>
      </w:r>
      <w:r w:rsidRPr="00BB0586">
        <w:rPr>
          <w:sz w:val="28"/>
          <w:szCs w:val="28"/>
        </w:rPr>
        <w:t>ъ</w:t>
      </w:r>
      <w:r w:rsidRPr="00BB0586">
        <w:rPr>
          <w:sz w:val="28"/>
          <w:szCs w:val="28"/>
        </w:rPr>
        <w:t xml:space="preserve">является за 24 часа до начала конкурсного задания. Каждый участник конкурса приводит группу поддержки (4 человека). Максимальное количество баллов – </w:t>
      </w:r>
      <w:r w:rsidRPr="00BB0586">
        <w:rPr>
          <w:b/>
          <w:sz w:val="28"/>
          <w:szCs w:val="28"/>
          <w:u w:val="single"/>
        </w:rPr>
        <w:t>60</w:t>
      </w:r>
      <w:r w:rsidRPr="00BB0586">
        <w:rPr>
          <w:sz w:val="28"/>
          <w:szCs w:val="28"/>
        </w:rPr>
        <w:t>.</w:t>
      </w:r>
    </w:p>
    <w:p w:rsidR="00BC58FE" w:rsidRPr="00796DD9" w:rsidRDefault="00BC58FE" w:rsidP="00F14943">
      <w:pPr>
        <w:ind w:firstLine="708"/>
        <w:jc w:val="both"/>
        <w:rPr>
          <w:sz w:val="28"/>
          <w:szCs w:val="28"/>
        </w:rPr>
      </w:pPr>
    </w:p>
    <w:p w:rsidR="00BC58FE" w:rsidRDefault="00BC58FE" w:rsidP="00ED67C9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3 тур:</w:t>
      </w:r>
    </w:p>
    <w:p w:rsidR="00BC58FE" w:rsidRPr="00F14943" w:rsidRDefault="00BC58FE" w:rsidP="00ED67C9">
      <w:pPr>
        <w:jc w:val="both"/>
        <w:rPr>
          <w:b/>
          <w:i/>
          <w:sz w:val="28"/>
          <w:szCs w:val="28"/>
          <w:u w:val="single"/>
        </w:rPr>
      </w:pPr>
    </w:p>
    <w:p w:rsidR="00BC58FE" w:rsidRDefault="00BC58FE" w:rsidP="00ED67C9">
      <w:pPr>
        <w:ind w:firstLine="708"/>
        <w:jc w:val="both"/>
        <w:rPr>
          <w:sz w:val="28"/>
          <w:szCs w:val="28"/>
        </w:rPr>
      </w:pPr>
      <w:r w:rsidRPr="004A1D3F">
        <w:rPr>
          <w:b/>
          <w:i/>
          <w:sz w:val="28"/>
          <w:szCs w:val="28"/>
        </w:rPr>
        <w:t>«Открытая дискуссия»</w:t>
      </w:r>
      <w:r w:rsidRPr="00D23188">
        <w:rPr>
          <w:sz w:val="28"/>
          <w:szCs w:val="28"/>
        </w:rPr>
        <w:t xml:space="preserve"> (регламент – 20 минут). Открытое обсуждение в группах по 5 человек  актуальной общественно значимой проб</w:t>
      </w:r>
      <w:r>
        <w:rPr>
          <w:sz w:val="28"/>
          <w:szCs w:val="28"/>
        </w:rPr>
        <w:t>лемы. Список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можных проблем для обсуждения предлагается районным организационным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митетом конкурса за день до проведения задания.</w:t>
      </w:r>
      <w:r w:rsidRPr="005A60A9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лов – </w:t>
      </w:r>
      <w:r w:rsidRPr="003537B5">
        <w:rPr>
          <w:b/>
          <w:sz w:val="28"/>
          <w:szCs w:val="28"/>
          <w:u w:val="single"/>
        </w:rPr>
        <w:t>20</w:t>
      </w:r>
      <w:r>
        <w:rPr>
          <w:sz w:val="28"/>
          <w:szCs w:val="28"/>
        </w:rPr>
        <w:t>.</w:t>
      </w:r>
    </w:p>
    <w:p w:rsidR="00BC58FE" w:rsidRDefault="00BC58FE" w:rsidP="00ED67C9">
      <w:pPr>
        <w:ind w:firstLine="708"/>
        <w:jc w:val="both"/>
        <w:rPr>
          <w:sz w:val="28"/>
          <w:szCs w:val="28"/>
        </w:rPr>
      </w:pPr>
    </w:p>
    <w:p w:rsidR="00BC58FE" w:rsidRPr="00780329" w:rsidRDefault="00BC58FE" w:rsidP="00496E11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По итогам 3</w:t>
      </w:r>
      <w:r w:rsidRPr="00780329">
        <w:rPr>
          <w:b/>
          <w:i/>
          <w:sz w:val="28"/>
          <w:szCs w:val="28"/>
        </w:rPr>
        <w:t>-х туров в номинации «</w:t>
      </w:r>
      <w:r>
        <w:rPr>
          <w:b/>
          <w:i/>
          <w:sz w:val="28"/>
          <w:szCs w:val="28"/>
        </w:rPr>
        <w:t>Воспитатель года</w:t>
      </w:r>
      <w:r w:rsidRPr="00780329">
        <w:rPr>
          <w:b/>
          <w:i/>
          <w:sz w:val="28"/>
          <w:szCs w:val="28"/>
        </w:rPr>
        <w:t xml:space="preserve">» </w:t>
      </w:r>
      <w:r>
        <w:rPr>
          <w:b/>
          <w:i/>
          <w:sz w:val="28"/>
          <w:szCs w:val="28"/>
        </w:rPr>
        <w:t xml:space="preserve"> </w:t>
      </w:r>
      <w:r w:rsidRPr="00780329">
        <w:rPr>
          <w:b/>
          <w:i/>
          <w:sz w:val="28"/>
          <w:szCs w:val="28"/>
        </w:rPr>
        <w:t>жюри опред</w:t>
      </w:r>
      <w:r w:rsidRPr="00780329">
        <w:rPr>
          <w:b/>
          <w:i/>
          <w:sz w:val="28"/>
          <w:szCs w:val="28"/>
        </w:rPr>
        <w:t>е</w:t>
      </w:r>
      <w:r w:rsidRPr="00780329">
        <w:rPr>
          <w:b/>
          <w:i/>
          <w:sz w:val="28"/>
          <w:szCs w:val="28"/>
        </w:rPr>
        <w:t>ляет победителя и лауреатов.</w:t>
      </w:r>
      <w:r>
        <w:rPr>
          <w:b/>
          <w:i/>
          <w:sz w:val="28"/>
          <w:szCs w:val="28"/>
        </w:rPr>
        <w:t xml:space="preserve">  </w:t>
      </w:r>
      <w:r w:rsidRPr="00780329">
        <w:rPr>
          <w:b/>
          <w:i/>
          <w:sz w:val="28"/>
          <w:szCs w:val="28"/>
        </w:rPr>
        <w:t>Победителем считается участник, набра</w:t>
      </w:r>
      <w:r w:rsidRPr="00780329">
        <w:rPr>
          <w:b/>
          <w:i/>
          <w:sz w:val="28"/>
          <w:szCs w:val="28"/>
        </w:rPr>
        <w:t>в</w:t>
      </w:r>
      <w:r w:rsidRPr="00780329">
        <w:rPr>
          <w:b/>
          <w:i/>
          <w:sz w:val="28"/>
          <w:szCs w:val="28"/>
        </w:rPr>
        <w:t xml:space="preserve">ший </w:t>
      </w:r>
      <w:r>
        <w:rPr>
          <w:b/>
          <w:i/>
          <w:sz w:val="28"/>
          <w:szCs w:val="28"/>
        </w:rPr>
        <w:t xml:space="preserve">наибольшее количество баллов </w:t>
      </w:r>
      <w:proofErr w:type="gramStart"/>
      <w:r>
        <w:rPr>
          <w:b/>
          <w:i/>
          <w:sz w:val="28"/>
          <w:szCs w:val="28"/>
        </w:rPr>
        <w:t>из</w:t>
      </w:r>
      <w:proofErr w:type="gramEnd"/>
      <w:r>
        <w:rPr>
          <w:b/>
          <w:i/>
          <w:sz w:val="28"/>
          <w:szCs w:val="28"/>
        </w:rPr>
        <w:t xml:space="preserve"> максимально </w:t>
      </w:r>
      <w:proofErr w:type="gramStart"/>
      <w:r>
        <w:rPr>
          <w:b/>
          <w:i/>
          <w:sz w:val="28"/>
          <w:szCs w:val="28"/>
        </w:rPr>
        <w:t>возможных</w:t>
      </w:r>
      <w:proofErr w:type="gramEnd"/>
      <w:r>
        <w:rPr>
          <w:b/>
          <w:i/>
          <w:sz w:val="28"/>
          <w:szCs w:val="28"/>
        </w:rPr>
        <w:t xml:space="preserve"> (216 баллов), но не менее 90 % (194,4 балла). Лауреатами считаются участники, следу</w:t>
      </w:r>
      <w:r>
        <w:rPr>
          <w:b/>
          <w:i/>
          <w:sz w:val="28"/>
          <w:szCs w:val="28"/>
        </w:rPr>
        <w:t>ю</w:t>
      </w:r>
      <w:r>
        <w:rPr>
          <w:b/>
          <w:i/>
          <w:sz w:val="28"/>
          <w:szCs w:val="28"/>
        </w:rPr>
        <w:t>щие за победителем, набравшие не менее 75 % (162 балла) из максимально возможных (216 баллов).</w:t>
      </w:r>
    </w:p>
    <w:p w:rsidR="00BC58FE" w:rsidRDefault="00BC58FE" w:rsidP="00ED67C9">
      <w:pPr>
        <w:ind w:firstLine="708"/>
        <w:jc w:val="both"/>
        <w:rPr>
          <w:sz w:val="28"/>
          <w:szCs w:val="28"/>
        </w:rPr>
      </w:pPr>
    </w:p>
    <w:p w:rsidR="00BC58FE" w:rsidRPr="00D23188" w:rsidRDefault="00BC58FE" w:rsidP="00EF2373">
      <w:pPr>
        <w:jc w:val="both"/>
        <w:rPr>
          <w:sz w:val="28"/>
          <w:szCs w:val="28"/>
        </w:rPr>
      </w:pPr>
    </w:p>
    <w:p w:rsidR="00BC58FE" w:rsidRDefault="00BC58FE" w:rsidP="00902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Pr="00902661">
        <w:rPr>
          <w:b/>
          <w:sz w:val="28"/>
          <w:szCs w:val="28"/>
        </w:rPr>
        <w:t xml:space="preserve">Награждение победителей и лауреатов финала районного конкурса </w:t>
      </w:r>
    </w:p>
    <w:p w:rsidR="00BC58FE" w:rsidRPr="00902661" w:rsidRDefault="00BC58FE" w:rsidP="00902661">
      <w:pPr>
        <w:jc w:val="center"/>
        <w:rPr>
          <w:b/>
          <w:sz w:val="28"/>
          <w:szCs w:val="28"/>
        </w:rPr>
      </w:pPr>
      <w:r w:rsidRPr="00902661">
        <w:rPr>
          <w:b/>
          <w:sz w:val="28"/>
          <w:szCs w:val="28"/>
        </w:rPr>
        <w:t>профессионального мастерства «Педагог года</w:t>
      </w:r>
      <w:r>
        <w:rPr>
          <w:b/>
          <w:sz w:val="28"/>
          <w:szCs w:val="28"/>
        </w:rPr>
        <w:t>-2015</w:t>
      </w:r>
      <w:r w:rsidRPr="00902661">
        <w:rPr>
          <w:b/>
          <w:sz w:val="28"/>
          <w:szCs w:val="28"/>
        </w:rPr>
        <w:t>»</w:t>
      </w:r>
    </w:p>
    <w:p w:rsidR="00BC58FE" w:rsidRPr="00902661" w:rsidRDefault="00BC58FE" w:rsidP="00902661">
      <w:pPr>
        <w:jc w:val="center"/>
        <w:rPr>
          <w:b/>
          <w:sz w:val="28"/>
          <w:szCs w:val="28"/>
        </w:rPr>
      </w:pPr>
    </w:p>
    <w:p w:rsidR="00BC58FE" w:rsidRPr="00D23188" w:rsidRDefault="00BC58FE" w:rsidP="00902661">
      <w:pPr>
        <w:ind w:firstLine="708"/>
        <w:jc w:val="both"/>
        <w:rPr>
          <w:sz w:val="28"/>
          <w:szCs w:val="28"/>
        </w:rPr>
      </w:pPr>
      <w:r w:rsidRPr="00D23188">
        <w:rPr>
          <w:sz w:val="28"/>
          <w:szCs w:val="28"/>
        </w:rPr>
        <w:t xml:space="preserve">Объявление и награждение победителей, лауреатов, участников конкурса </w:t>
      </w:r>
      <w:r>
        <w:rPr>
          <w:sz w:val="28"/>
          <w:szCs w:val="28"/>
        </w:rPr>
        <w:t>производится</w:t>
      </w:r>
      <w:r w:rsidRPr="00D23188">
        <w:rPr>
          <w:sz w:val="28"/>
          <w:szCs w:val="28"/>
        </w:rPr>
        <w:t xml:space="preserve"> на торжественном закрытии районного конкурса профессиональн</w:t>
      </w:r>
      <w:r w:rsidRPr="00D23188">
        <w:rPr>
          <w:sz w:val="28"/>
          <w:szCs w:val="28"/>
        </w:rPr>
        <w:t>о</w:t>
      </w:r>
      <w:r w:rsidRPr="00D23188">
        <w:rPr>
          <w:sz w:val="28"/>
          <w:szCs w:val="28"/>
        </w:rPr>
        <w:t>го мастерства «Педагог года</w:t>
      </w:r>
      <w:r>
        <w:rPr>
          <w:sz w:val="28"/>
          <w:szCs w:val="28"/>
        </w:rPr>
        <w:t>-2015</w:t>
      </w:r>
      <w:r w:rsidRPr="00D23188">
        <w:rPr>
          <w:sz w:val="28"/>
          <w:szCs w:val="28"/>
        </w:rPr>
        <w:t>».</w:t>
      </w:r>
    </w:p>
    <w:p w:rsidR="00BC58FE" w:rsidRDefault="00BC58FE" w:rsidP="009D66AD">
      <w:pPr>
        <w:jc w:val="center"/>
        <w:rPr>
          <w:sz w:val="28"/>
          <w:szCs w:val="28"/>
        </w:rPr>
      </w:pPr>
    </w:p>
    <w:p w:rsidR="00BC58FE" w:rsidRDefault="00BC58FE" w:rsidP="00AA00F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902661">
      <w:pPr>
        <w:ind w:left="5664" w:firstLine="708"/>
        <w:rPr>
          <w:sz w:val="28"/>
          <w:szCs w:val="28"/>
        </w:rPr>
      </w:pPr>
    </w:p>
    <w:p w:rsidR="00BC58FE" w:rsidRDefault="00BC58FE" w:rsidP="00902661">
      <w:pPr>
        <w:ind w:left="5664" w:firstLine="708"/>
        <w:rPr>
          <w:sz w:val="28"/>
          <w:szCs w:val="28"/>
        </w:rPr>
      </w:pPr>
    </w:p>
    <w:p w:rsidR="00BC58FE" w:rsidRDefault="00BC58FE" w:rsidP="00902661">
      <w:pPr>
        <w:ind w:left="5664" w:firstLine="708"/>
        <w:rPr>
          <w:sz w:val="28"/>
          <w:szCs w:val="28"/>
        </w:rPr>
      </w:pPr>
    </w:p>
    <w:p w:rsidR="00BC58FE" w:rsidRDefault="00BC58FE" w:rsidP="00902661">
      <w:pPr>
        <w:ind w:left="5664" w:firstLine="708"/>
        <w:rPr>
          <w:sz w:val="28"/>
          <w:szCs w:val="28"/>
        </w:rPr>
      </w:pPr>
    </w:p>
    <w:p w:rsidR="00BC58FE" w:rsidRDefault="00BC58FE" w:rsidP="00902661">
      <w:pPr>
        <w:ind w:left="5664" w:firstLine="708"/>
        <w:rPr>
          <w:sz w:val="28"/>
          <w:szCs w:val="28"/>
        </w:rPr>
      </w:pPr>
    </w:p>
    <w:p w:rsidR="00BC58FE" w:rsidRDefault="00BC58FE" w:rsidP="00902661">
      <w:pPr>
        <w:ind w:left="5664" w:firstLine="708"/>
        <w:rPr>
          <w:sz w:val="28"/>
          <w:szCs w:val="28"/>
        </w:rPr>
      </w:pPr>
    </w:p>
    <w:p w:rsidR="00BC58FE" w:rsidRDefault="00BC58FE" w:rsidP="00902661">
      <w:pPr>
        <w:ind w:left="5664" w:firstLine="708"/>
        <w:rPr>
          <w:sz w:val="28"/>
          <w:szCs w:val="28"/>
        </w:rPr>
      </w:pPr>
    </w:p>
    <w:p w:rsidR="00BC58FE" w:rsidRDefault="00BC58FE" w:rsidP="00902661">
      <w:pPr>
        <w:ind w:left="5664" w:firstLine="708"/>
        <w:rPr>
          <w:sz w:val="28"/>
          <w:szCs w:val="28"/>
        </w:rPr>
      </w:pPr>
    </w:p>
    <w:p w:rsidR="00BC58FE" w:rsidRDefault="00BC58FE" w:rsidP="00902661">
      <w:pPr>
        <w:ind w:left="5664" w:firstLine="708"/>
        <w:rPr>
          <w:sz w:val="28"/>
          <w:szCs w:val="28"/>
        </w:rPr>
      </w:pPr>
    </w:p>
    <w:p w:rsidR="00BC58FE" w:rsidRDefault="00BC58FE" w:rsidP="00902661">
      <w:pPr>
        <w:ind w:left="5664" w:firstLine="708"/>
        <w:rPr>
          <w:sz w:val="28"/>
          <w:szCs w:val="28"/>
        </w:rPr>
      </w:pPr>
    </w:p>
    <w:p w:rsidR="00BC58FE" w:rsidRDefault="00BC58FE" w:rsidP="00180218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BC58FE" w:rsidRDefault="00BC58FE" w:rsidP="00B52C4B">
      <w:pPr>
        <w:rPr>
          <w:sz w:val="28"/>
          <w:szCs w:val="28"/>
        </w:rPr>
      </w:pPr>
      <w:r>
        <w:rPr>
          <w:sz w:val="28"/>
          <w:szCs w:val="28"/>
        </w:rPr>
        <w:t>____________  И. А. Курилова</w:t>
      </w:r>
    </w:p>
    <w:p w:rsidR="00BC58FE" w:rsidRDefault="00BC58FE" w:rsidP="00902661">
      <w:pPr>
        <w:ind w:left="5664" w:firstLine="708"/>
        <w:rPr>
          <w:sz w:val="28"/>
          <w:szCs w:val="28"/>
        </w:rPr>
      </w:pPr>
    </w:p>
    <w:p w:rsidR="00BC58FE" w:rsidRDefault="00BC58FE" w:rsidP="00902661">
      <w:pPr>
        <w:ind w:left="5664" w:firstLine="708"/>
        <w:rPr>
          <w:sz w:val="28"/>
          <w:szCs w:val="28"/>
        </w:rPr>
      </w:pPr>
      <w:r w:rsidRPr="006B198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C58FE" w:rsidRDefault="00BC58FE" w:rsidP="0090266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C58FE" w:rsidRPr="006B1988" w:rsidRDefault="00BC58FE" w:rsidP="0090266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приказом начальника</w:t>
      </w:r>
    </w:p>
    <w:p w:rsidR="00BC58FE" w:rsidRPr="006B1988" w:rsidRDefault="00BC58FE" w:rsidP="0090266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BC58FE" w:rsidRPr="00EF2373" w:rsidRDefault="00BC58FE" w:rsidP="0090266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A4682">
        <w:rPr>
          <w:sz w:val="28"/>
          <w:szCs w:val="28"/>
          <w:u w:val="single"/>
        </w:rPr>
        <w:t>15.10.2015</w:t>
      </w:r>
      <w:r>
        <w:rPr>
          <w:sz w:val="28"/>
          <w:szCs w:val="28"/>
        </w:rPr>
        <w:t xml:space="preserve"> № </w:t>
      </w:r>
      <w:r w:rsidRPr="003A4682">
        <w:rPr>
          <w:sz w:val="28"/>
          <w:szCs w:val="28"/>
          <w:u w:val="single"/>
        </w:rPr>
        <w:t>75-од</w:t>
      </w:r>
    </w:p>
    <w:p w:rsidR="00BC58FE" w:rsidRDefault="00BC58FE" w:rsidP="009D66AD">
      <w:pPr>
        <w:jc w:val="center"/>
        <w:rPr>
          <w:sz w:val="28"/>
          <w:szCs w:val="28"/>
        </w:rPr>
      </w:pPr>
    </w:p>
    <w:p w:rsidR="00BC58FE" w:rsidRPr="006141F7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СОСТАВ</w:t>
      </w:r>
    </w:p>
    <w:p w:rsidR="00BC58FE" w:rsidRPr="006141F7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 xml:space="preserve">организационного комитета районного конкурса </w:t>
      </w:r>
    </w:p>
    <w:p w:rsidR="00BC58FE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профессионального мастерства «Педагог года-2015»</w:t>
      </w:r>
    </w:p>
    <w:p w:rsidR="00BC58FE" w:rsidRDefault="00BC58FE" w:rsidP="009D66A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936"/>
        <w:gridCol w:w="567"/>
        <w:gridCol w:w="5634"/>
      </w:tblGrid>
      <w:tr w:rsidR="00BC58FE" w:rsidRPr="00A12B89" w:rsidTr="0007785D">
        <w:trPr>
          <w:trHeight w:val="742"/>
        </w:trPr>
        <w:tc>
          <w:tcPr>
            <w:tcW w:w="3936" w:type="dxa"/>
          </w:tcPr>
          <w:p w:rsidR="00BC58FE" w:rsidRPr="00450266" w:rsidRDefault="00BC58FE" w:rsidP="00AA00F3">
            <w:pPr>
              <w:rPr>
                <w:sz w:val="28"/>
                <w:szCs w:val="28"/>
              </w:rPr>
            </w:pPr>
            <w:r w:rsidRPr="00450266">
              <w:rPr>
                <w:sz w:val="28"/>
                <w:szCs w:val="28"/>
              </w:rPr>
              <w:t xml:space="preserve">Климова Ольга Николаевна               </w:t>
            </w:r>
          </w:p>
          <w:p w:rsidR="00BC58FE" w:rsidRPr="00450266" w:rsidRDefault="00BC58FE" w:rsidP="00902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8FE" w:rsidRPr="00450266" w:rsidRDefault="00BC58FE" w:rsidP="001D21E2">
            <w:pPr>
              <w:rPr>
                <w:sz w:val="28"/>
                <w:szCs w:val="28"/>
              </w:rPr>
            </w:pPr>
            <w:r w:rsidRPr="00450266"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BC58FE" w:rsidRPr="00450266" w:rsidRDefault="00BC58FE" w:rsidP="00E56A29">
            <w:pPr>
              <w:ind w:left="-108"/>
              <w:jc w:val="both"/>
              <w:rPr>
                <w:sz w:val="28"/>
                <w:szCs w:val="28"/>
              </w:rPr>
            </w:pPr>
            <w:r w:rsidRPr="00450266">
              <w:rPr>
                <w:sz w:val="28"/>
                <w:szCs w:val="28"/>
              </w:rPr>
              <w:t xml:space="preserve">заместитель начальника отдела образования, председатель оргкомитета. </w:t>
            </w:r>
          </w:p>
        </w:tc>
      </w:tr>
      <w:tr w:rsidR="00BC58FE" w:rsidRPr="00A12B89" w:rsidTr="0007785D">
        <w:tc>
          <w:tcPr>
            <w:tcW w:w="10137" w:type="dxa"/>
            <w:gridSpan w:val="3"/>
          </w:tcPr>
          <w:p w:rsidR="00BC58FE" w:rsidRPr="00A53BBD" w:rsidRDefault="00BC58FE" w:rsidP="00AA00F3">
            <w:pPr>
              <w:rPr>
                <w:b/>
                <w:sz w:val="28"/>
                <w:szCs w:val="28"/>
              </w:rPr>
            </w:pPr>
            <w:r w:rsidRPr="00A53BBD">
              <w:rPr>
                <w:b/>
                <w:sz w:val="28"/>
                <w:szCs w:val="28"/>
              </w:rPr>
              <w:t xml:space="preserve">          Члены оргкомитета:</w:t>
            </w:r>
          </w:p>
          <w:p w:rsidR="00BC58FE" w:rsidRPr="00A53BBD" w:rsidRDefault="00BC58FE" w:rsidP="001D21E2">
            <w:pPr>
              <w:jc w:val="both"/>
              <w:rPr>
                <w:sz w:val="28"/>
                <w:szCs w:val="28"/>
              </w:rPr>
            </w:pPr>
          </w:p>
          <w:p w:rsidR="00BC58FE" w:rsidRPr="00A53BBD" w:rsidRDefault="00BC58FE" w:rsidP="001D21E2">
            <w:pPr>
              <w:jc w:val="both"/>
              <w:rPr>
                <w:sz w:val="28"/>
                <w:szCs w:val="28"/>
              </w:rPr>
            </w:pPr>
            <w:r w:rsidRPr="00A53BBD">
              <w:rPr>
                <w:sz w:val="28"/>
                <w:szCs w:val="28"/>
              </w:rPr>
              <w:t xml:space="preserve">Али Галина Николаевна               -     председатель районного комитета профсоюза </w:t>
            </w:r>
          </w:p>
          <w:p w:rsidR="00BC58FE" w:rsidRPr="00A53BBD" w:rsidRDefault="00BC58FE" w:rsidP="00DE386E">
            <w:pPr>
              <w:jc w:val="both"/>
              <w:rPr>
                <w:sz w:val="28"/>
                <w:szCs w:val="28"/>
              </w:rPr>
            </w:pPr>
            <w:r w:rsidRPr="00A53BBD">
              <w:rPr>
                <w:sz w:val="28"/>
                <w:szCs w:val="28"/>
              </w:rPr>
              <w:t xml:space="preserve">                                                          работников образования и науки;</w:t>
            </w:r>
          </w:p>
        </w:tc>
      </w:tr>
      <w:tr w:rsidR="00BC58FE" w:rsidRPr="00A12B89" w:rsidTr="0007785D">
        <w:tc>
          <w:tcPr>
            <w:tcW w:w="3936" w:type="dxa"/>
          </w:tcPr>
          <w:p w:rsidR="00BC58FE" w:rsidRPr="00A53BBD" w:rsidRDefault="00BC58FE" w:rsidP="00AB3A14">
            <w:pPr>
              <w:jc w:val="both"/>
              <w:rPr>
                <w:sz w:val="28"/>
                <w:szCs w:val="28"/>
              </w:rPr>
            </w:pPr>
            <w:r w:rsidRPr="00A53BBD">
              <w:rPr>
                <w:sz w:val="28"/>
                <w:szCs w:val="28"/>
              </w:rPr>
              <w:t>Вагнер Ольга Николаевна</w:t>
            </w:r>
          </w:p>
        </w:tc>
        <w:tc>
          <w:tcPr>
            <w:tcW w:w="567" w:type="dxa"/>
          </w:tcPr>
          <w:p w:rsidR="00BC58FE" w:rsidRPr="00450266" w:rsidRDefault="00BC58FE" w:rsidP="00AB3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BC58FE" w:rsidRPr="00450266" w:rsidRDefault="001F4754" w:rsidP="00E56A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</w:t>
            </w:r>
            <w:r w:rsidR="00BC58FE">
              <w:rPr>
                <w:sz w:val="28"/>
                <w:szCs w:val="28"/>
              </w:rPr>
              <w:t>ДО ДДТ им. А. И. Ефремова;</w:t>
            </w:r>
          </w:p>
        </w:tc>
      </w:tr>
      <w:tr w:rsidR="00BC58FE" w:rsidRPr="00A12B89" w:rsidTr="0007785D">
        <w:tc>
          <w:tcPr>
            <w:tcW w:w="3936" w:type="dxa"/>
          </w:tcPr>
          <w:p w:rsidR="00BC58FE" w:rsidRDefault="00BC58FE" w:rsidP="00AA00F3">
            <w:pPr>
              <w:jc w:val="both"/>
              <w:rPr>
                <w:sz w:val="28"/>
                <w:szCs w:val="28"/>
              </w:rPr>
            </w:pPr>
            <w:r w:rsidRPr="00A53BBD">
              <w:rPr>
                <w:sz w:val="28"/>
                <w:szCs w:val="28"/>
              </w:rPr>
              <w:t>Головня Галина Альбертовна</w:t>
            </w:r>
          </w:p>
          <w:p w:rsidR="00BC58FE" w:rsidRPr="00A53BBD" w:rsidRDefault="00BC58FE" w:rsidP="009C7829">
            <w:pPr>
              <w:jc w:val="both"/>
              <w:rPr>
                <w:sz w:val="28"/>
                <w:szCs w:val="28"/>
              </w:rPr>
            </w:pPr>
            <w:r w:rsidRPr="00A53BBD">
              <w:rPr>
                <w:sz w:val="28"/>
                <w:szCs w:val="28"/>
              </w:rPr>
              <w:t>Григорьева Маргарита Ив</w:t>
            </w:r>
            <w:r w:rsidRPr="00A53BBD">
              <w:rPr>
                <w:sz w:val="28"/>
                <w:szCs w:val="28"/>
              </w:rPr>
              <w:t>а</w:t>
            </w:r>
            <w:r w:rsidRPr="00A53BBD">
              <w:rPr>
                <w:sz w:val="28"/>
                <w:szCs w:val="28"/>
              </w:rPr>
              <w:t>новна</w:t>
            </w:r>
          </w:p>
          <w:p w:rsidR="00BC58FE" w:rsidRPr="00A53BBD" w:rsidRDefault="00BC58FE" w:rsidP="00AA00F3">
            <w:pPr>
              <w:jc w:val="both"/>
              <w:rPr>
                <w:sz w:val="28"/>
                <w:szCs w:val="28"/>
              </w:rPr>
            </w:pPr>
            <w:r w:rsidRPr="00A53BBD">
              <w:rPr>
                <w:sz w:val="28"/>
                <w:szCs w:val="28"/>
              </w:rPr>
              <w:t>Гусельникова Юлия Анатол</w:t>
            </w:r>
            <w:r w:rsidRPr="00A53BBD">
              <w:rPr>
                <w:sz w:val="28"/>
                <w:szCs w:val="28"/>
              </w:rPr>
              <w:t>ь</w:t>
            </w:r>
            <w:r w:rsidRPr="00A53BBD">
              <w:rPr>
                <w:sz w:val="28"/>
                <w:szCs w:val="28"/>
              </w:rPr>
              <w:t>евна</w:t>
            </w:r>
          </w:p>
        </w:tc>
        <w:tc>
          <w:tcPr>
            <w:tcW w:w="567" w:type="dxa"/>
          </w:tcPr>
          <w:p w:rsidR="00BC58FE" w:rsidRDefault="00BC58FE" w:rsidP="001D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C58FE" w:rsidRDefault="00BC58FE" w:rsidP="001D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C58FE" w:rsidRDefault="00BC58FE" w:rsidP="001D21E2">
            <w:pPr>
              <w:rPr>
                <w:sz w:val="28"/>
                <w:szCs w:val="28"/>
              </w:rPr>
            </w:pPr>
          </w:p>
          <w:p w:rsidR="00BC58FE" w:rsidRPr="00450266" w:rsidRDefault="00BC58FE" w:rsidP="001D21E2">
            <w:pPr>
              <w:rPr>
                <w:sz w:val="28"/>
                <w:szCs w:val="28"/>
              </w:rPr>
            </w:pPr>
            <w:r w:rsidRPr="00450266"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BC58FE" w:rsidRDefault="00BC58FE" w:rsidP="00E56A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485;</w:t>
            </w:r>
          </w:p>
          <w:p w:rsidR="00BC58FE" w:rsidRDefault="00BC58FE" w:rsidP="009C78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«Прогимназия № 1»;</w:t>
            </w:r>
          </w:p>
          <w:p w:rsidR="00BC58FE" w:rsidRDefault="00BC58FE" w:rsidP="00E56A29">
            <w:pPr>
              <w:ind w:left="-108"/>
              <w:jc w:val="both"/>
              <w:rPr>
                <w:sz w:val="28"/>
                <w:szCs w:val="28"/>
              </w:rPr>
            </w:pPr>
          </w:p>
          <w:p w:rsidR="00BC58FE" w:rsidRPr="006D321B" w:rsidRDefault="00BC58FE" w:rsidP="00E56A29">
            <w:pPr>
              <w:ind w:left="-108"/>
              <w:jc w:val="both"/>
              <w:rPr>
                <w:sz w:val="28"/>
                <w:szCs w:val="28"/>
              </w:rPr>
            </w:pPr>
            <w:r w:rsidRPr="000E0D5B">
              <w:rPr>
                <w:sz w:val="28"/>
                <w:szCs w:val="28"/>
              </w:rPr>
              <w:t xml:space="preserve">методист </w:t>
            </w:r>
            <w:r w:rsidR="001F4754">
              <w:rPr>
                <w:sz w:val="28"/>
                <w:szCs w:val="28"/>
              </w:rPr>
              <w:t>МКУ</w:t>
            </w:r>
            <w:r>
              <w:rPr>
                <w:sz w:val="28"/>
                <w:szCs w:val="28"/>
              </w:rPr>
              <w:t>ДПО «ГЦРО» в Кировском районе</w:t>
            </w:r>
            <w:r w:rsidRPr="000E0D5B">
              <w:rPr>
                <w:sz w:val="28"/>
                <w:szCs w:val="28"/>
              </w:rPr>
              <w:t>;</w:t>
            </w:r>
          </w:p>
        </w:tc>
      </w:tr>
      <w:tr w:rsidR="00BC58FE" w:rsidRPr="00A12B89" w:rsidTr="0007785D">
        <w:tc>
          <w:tcPr>
            <w:tcW w:w="3936" w:type="dxa"/>
          </w:tcPr>
          <w:p w:rsidR="00BC58FE" w:rsidRPr="00A53BBD" w:rsidRDefault="00BC58FE" w:rsidP="00AA00F3">
            <w:pPr>
              <w:jc w:val="both"/>
              <w:rPr>
                <w:sz w:val="28"/>
                <w:szCs w:val="28"/>
              </w:rPr>
            </w:pPr>
            <w:r w:rsidRPr="00A53BBD">
              <w:rPr>
                <w:sz w:val="28"/>
                <w:szCs w:val="28"/>
              </w:rPr>
              <w:t>Ковалёва Маргарита Никол</w:t>
            </w:r>
            <w:r w:rsidRPr="00A53BBD">
              <w:rPr>
                <w:sz w:val="28"/>
                <w:szCs w:val="28"/>
              </w:rPr>
              <w:t>а</w:t>
            </w:r>
            <w:r w:rsidRPr="00A53BBD">
              <w:rPr>
                <w:sz w:val="28"/>
                <w:szCs w:val="28"/>
              </w:rPr>
              <w:t xml:space="preserve">евна     </w:t>
            </w:r>
          </w:p>
        </w:tc>
        <w:tc>
          <w:tcPr>
            <w:tcW w:w="567" w:type="dxa"/>
          </w:tcPr>
          <w:p w:rsidR="00BC58FE" w:rsidRPr="00450266" w:rsidRDefault="00BC58FE" w:rsidP="001D21E2">
            <w:pPr>
              <w:rPr>
                <w:sz w:val="28"/>
                <w:szCs w:val="28"/>
              </w:rPr>
            </w:pPr>
            <w:r w:rsidRPr="00450266"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BC58FE" w:rsidRPr="00EB1B5B" w:rsidRDefault="00BC58FE" w:rsidP="00E56A29">
            <w:pPr>
              <w:ind w:left="-108"/>
              <w:jc w:val="both"/>
              <w:rPr>
                <w:sz w:val="28"/>
                <w:szCs w:val="28"/>
                <w:lang w:val="en-US"/>
              </w:rPr>
            </w:pPr>
            <w:r w:rsidRPr="001D21E2">
              <w:rPr>
                <w:sz w:val="28"/>
                <w:szCs w:val="28"/>
              </w:rPr>
              <w:t xml:space="preserve">директор МАОУ </w:t>
            </w:r>
            <w:r>
              <w:rPr>
                <w:sz w:val="28"/>
                <w:szCs w:val="28"/>
              </w:rPr>
              <w:t>«Гимназия</w:t>
            </w:r>
            <w:r w:rsidRPr="001D21E2">
              <w:rPr>
                <w:sz w:val="28"/>
                <w:szCs w:val="28"/>
              </w:rPr>
              <w:t xml:space="preserve"> № 7 «Сиби</w:t>
            </w:r>
            <w:r w:rsidRPr="001D21E2">
              <w:rPr>
                <w:sz w:val="28"/>
                <w:szCs w:val="28"/>
              </w:rPr>
              <w:t>р</w:t>
            </w:r>
            <w:r w:rsidRPr="001D21E2">
              <w:rPr>
                <w:sz w:val="28"/>
                <w:szCs w:val="28"/>
              </w:rPr>
              <w:t>ская»;</w:t>
            </w:r>
          </w:p>
        </w:tc>
      </w:tr>
      <w:tr w:rsidR="00BC58FE" w:rsidRPr="00A12B89" w:rsidTr="0007785D">
        <w:tc>
          <w:tcPr>
            <w:tcW w:w="3936" w:type="dxa"/>
          </w:tcPr>
          <w:p w:rsidR="00BC58FE" w:rsidRPr="00A53BBD" w:rsidRDefault="00BC58FE" w:rsidP="00AA00F3">
            <w:pPr>
              <w:jc w:val="both"/>
              <w:rPr>
                <w:sz w:val="28"/>
                <w:szCs w:val="28"/>
              </w:rPr>
            </w:pPr>
            <w:r w:rsidRPr="00A53BBD">
              <w:rPr>
                <w:sz w:val="28"/>
                <w:szCs w:val="28"/>
              </w:rPr>
              <w:t xml:space="preserve">Корнева Марина Петровна                </w:t>
            </w:r>
          </w:p>
        </w:tc>
        <w:tc>
          <w:tcPr>
            <w:tcW w:w="567" w:type="dxa"/>
          </w:tcPr>
          <w:p w:rsidR="00BC58FE" w:rsidRPr="00450266" w:rsidRDefault="00BC58FE" w:rsidP="001D21E2">
            <w:pPr>
              <w:rPr>
                <w:sz w:val="28"/>
                <w:szCs w:val="28"/>
              </w:rPr>
            </w:pPr>
            <w:r w:rsidRPr="00450266"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BC58FE" w:rsidRPr="00EB1B5B" w:rsidRDefault="00BC58FE" w:rsidP="00E56A29">
            <w:pPr>
              <w:ind w:left="-108"/>
              <w:jc w:val="both"/>
              <w:rPr>
                <w:sz w:val="28"/>
                <w:szCs w:val="28"/>
                <w:lang w:val="en-US"/>
              </w:rPr>
            </w:pPr>
            <w:r w:rsidRPr="001D21E2">
              <w:rPr>
                <w:sz w:val="28"/>
                <w:szCs w:val="28"/>
              </w:rPr>
              <w:t>директор МАОУ «Лицей № 176»;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C58FE" w:rsidRPr="00A12B89" w:rsidTr="0007785D">
        <w:tc>
          <w:tcPr>
            <w:tcW w:w="3936" w:type="dxa"/>
          </w:tcPr>
          <w:p w:rsidR="00BC58FE" w:rsidRPr="00A53BBD" w:rsidRDefault="00BC58FE" w:rsidP="00AB3A14">
            <w:pPr>
              <w:jc w:val="both"/>
              <w:rPr>
                <w:sz w:val="28"/>
                <w:szCs w:val="28"/>
                <w:lang w:val="en-US"/>
              </w:rPr>
            </w:pPr>
            <w:r w:rsidRPr="00A53BBD">
              <w:rPr>
                <w:sz w:val="28"/>
                <w:szCs w:val="28"/>
              </w:rPr>
              <w:t>Куркина Надежда Васильевна</w:t>
            </w:r>
          </w:p>
        </w:tc>
        <w:tc>
          <w:tcPr>
            <w:tcW w:w="567" w:type="dxa"/>
          </w:tcPr>
          <w:p w:rsidR="00BC58FE" w:rsidRPr="00D26D48" w:rsidRDefault="00BC58FE" w:rsidP="001D21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34" w:type="dxa"/>
          </w:tcPr>
          <w:p w:rsidR="00BC58FE" w:rsidRPr="00EB1B5B" w:rsidRDefault="00BC58FE" w:rsidP="00E56A29">
            <w:pPr>
              <w:ind w:left="-108"/>
              <w:jc w:val="both"/>
              <w:rPr>
                <w:sz w:val="28"/>
                <w:szCs w:val="28"/>
                <w:lang w:val="en-US"/>
              </w:rPr>
            </w:pPr>
            <w:r w:rsidRPr="001D21E2">
              <w:rPr>
                <w:sz w:val="28"/>
                <w:szCs w:val="28"/>
              </w:rPr>
              <w:t>директор МБОУ СОШ № 64;</w:t>
            </w:r>
          </w:p>
        </w:tc>
      </w:tr>
      <w:tr w:rsidR="00BC58FE" w:rsidRPr="00A12B89" w:rsidTr="0007785D">
        <w:tc>
          <w:tcPr>
            <w:tcW w:w="3936" w:type="dxa"/>
          </w:tcPr>
          <w:p w:rsidR="00BC58FE" w:rsidRPr="00A53BBD" w:rsidRDefault="00BC58FE" w:rsidP="009C7829">
            <w:pPr>
              <w:jc w:val="both"/>
              <w:rPr>
                <w:sz w:val="28"/>
                <w:szCs w:val="28"/>
              </w:rPr>
            </w:pPr>
            <w:proofErr w:type="spellStart"/>
            <w:r w:rsidRPr="00A53BBD">
              <w:rPr>
                <w:sz w:val="28"/>
                <w:szCs w:val="28"/>
              </w:rPr>
              <w:t>Легирь</w:t>
            </w:r>
            <w:proofErr w:type="spellEnd"/>
            <w:r w:rsidRPr="00A53BBD">
              <w:rPr>
                <w:sz w:val="28"/>
                <w:szCs w:val="28"/>
              </w:rPr>
              <w:t xml:space="preserve"> Галина Геннадьевна</w:t>
            </w:r>
          </w:p>
          <w:p w:rsidR="00BC58FE" w:rsidRPr="00A53BBD" w:rsidRDefault="00BC58FE" w:rsidP="00AB3A14">
            <w:pPr>
              <w:jc w:val="both"/>
              <w:rPr>
                <w:sz w:val="28"/>
                <w:szCs w:val="28"/>
              </w:rPr>
            </w:pPr>
            <w:r w:rsidRPr="00A53BBD">
              <w:rPr>
                <w:sz w:val="28"/>
                <w:szCs w:val="28"/>
              </w:rPr>
              <w:t>Лопатина Галина Алексеевна</w:t>
            </w:r>
          </w:p>
        </w:tc>
        <w:tc>
          <w:tcPr>
            <w:tcW w:w="567" w:type="dxa"/>
          </w:tcPr>
          <w:p w:rsidR="00BC58FE" w:rsidRDefault="00BC58FE" w:rsidP="001D21E2">
            <w:pPr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-</w:t>
            </w:r>
          </w:p>
          <w:p w:rsidR="00BC58FE" w:rsidRPr="00EB1B5B" w:rsidRDefault="00BC58FE" w:rsidP="001D21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BC58FE" w:rsidRDefault="00BC58FE" w:rsidP="009C78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507;</w:t>
            </w:r>
          </w:p>
          <w:p w:rsidR="00BC58FE" w:rsidRPr="001D21E2" w:rsidRDefault="00BC58FE" w:rsidP="00E56A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275;</w:t>
            </w:r>
          </w:p>
        </w:tc>
      </w:tr>
      <w:tr w:rsidR="00BC58FE" w:rsidRPr="00A12B89" w:rsidTr="0007785D">
        <w:tc>
          <w:tcPr>
            <w:tcW w:w="3936" w:type="dxa"/>
          </w:tcPr>
          <w:p w:rsidR="00BC58FE" w:rsidRPr="00A53BBD" w:rsidRDefault="00BC58FE" w:rsidP="00244C08">
            <w:pPr>
              <w:jc w:val="both"/>
              <w:rPr>
                <w:sz w:val="28"/>
                <w:szCs w:val="28"/>
              </w:rPr>
            </w:pPr>
            <w:r w:rsidRPr="00A53BBD">
              <w:rPr>
                <w:sz w:val="28"/>
                <w:szCs w:val="28"/>
              </w:rPr>
              <w:t>Павленок Ирина Николаевна</w:t>
            </w:r>
          </w:p>
        </w:tc>
        <w:tc>
          <w:tcPr>
            <w:tcW w:w="567" w:type="dxa"/>
          </w:tcPr>
          <w:p w:rsidR="00BC58FE" w:rsidRPr="000E0D5B" w:rsidRDefault="00BC58FE" w:rsidP="00077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  </w:t>
            </w:r>
          </w:p>
        </w:tc>
        <w:tc>
          <w:tcPr>
            <w:tcW w:w="5634" w:type="dxa"/>
          </w:tcPr>
          <w:p w:rsidR="00BC58FE" w:rsidRPr="000E0D5B" w:rsidRDefault="00BC58FE" w:rsidP="009C7829">
            <w:pPr>
              <w:ind w:left="-108"/>
              <w:jc w:val="both"/>
              <w:rPr>
                <w:sz w:val="28"/>
                <w:szCs w:val="28"/>
              </w:rPr>
            </w:pPr>
            <w:r w:rsidRPr="000E0D5B">
              <w:rPr>
                <w:sz w:val="28"/>
                <w:szCs w:val="28"/>
              </w:rPr>
              <w:t xml:space="preserve">методист </w:t>
            </w:r>
            <w:r w:rsidR="001F4754">
              <w:rPr>
                <w:sz w:val="28"/>
                <w:szCs w:val="28"/>
              </w:rPr>
              <w:t>МКУ</w:t>
            </w:r>
            <w:r>
              <w:rPr>
                <w:sz w:val="28"/>
                <w:szCs w:val="28"/>
              </w:rPr>
              <w:t>ДПО «ГЦРО» в Кировском районе</w:t>
            </w:r>
            <w:r w:rsidRPr="000E0D5B">
              <w:rPr>
                <w:sz w:val="28"/>
                <w:szCs w:val="28"/>
              </w:rPr>
              <w:t>;</w:t>
            </w:r>
          </w:p>
        </w:tc>
      </w:tr>
      <w:tr w:rsidR="00BC58FE" w:rsidRPr="00A12B89" w:rsidTr="0007785D">
        <w:tc>
          <w:tcPr>
            <w:tcW w:w="3936" w:type="dxa"/>
          </w:tcPr>
          <w:p w:rsidR="00BC58FE" w:rsidRPr="00A53BBD" w:rsidRDefault="00BC58FE" w:rsidP="00244C08">
            <w:pPr>
              <w:jc w:val="both"/>
              <w:rPr>
                <w:sz w:val="28"/>
                <w:szCs w:val="28"/>
              </w:rPr>
            </w:pPr>
            <w:r w:rsidRPr="00A53BBD">
              <w:rPr>
                <w:sz w:val="28"/>
                <w:szCs w:val="28"/>
              </w:rPr>
              <w:t>Хлуднева Любовь Николаевна</w:t>
            </w:r>
          </w:p>
        </w:tc>
        <w:tc>
          <w:tcPr>
            <w:tcW w:w="567" w:type="dxa"/>
          </w:tcPr>
          <w:p w:rsidR="00BC58FE" w:rsidRPr="009C7829" w:rsidRDefault="00BC58FE" w:rsidP="00077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BC58FE" w:rsidRDefault="00BC58FE" w:rsidP="009C7829">
            <w:pPr>
              <w:ind w:left="-108"/>
              <w:jc w:val="both"/>
              <w:rPr>
                <w:sz w:val="28"/>
                <w:szCs w:val="28"/>
              </w:rPr>
            </w:pPr>
            <w:r w:rsidRPr="000E0D5B">
              <w:rPr>
                <w:sz w:val="28"/>
                <w:szCs w:val="28"/>
              </w:rPr>
              <w:t>главный специалист отдела образования;</w:t>
            </w:r>
          </w:p>
        </w:tc>
      </w:tr>
      <w:tr w:rsidR="00BC58FE" w:rsidRPr="00A12B89" w:rsidTr="0007785D">
        <w:tc>
          <w:tcPr>
            <w:tcW w:w="3936" w:type="dxa"/>
          </w:tcPr>
          <w:p w:rsidR="00BC58FE" w:rsidRPr="00A53BBD" w:rsidRDefault="00BC58FE" w:rsidP="00AB3A14">
            <w:pPr>
              <w:jc w:val="both"/>
              <w:rPr>
                <w:sz w:val="28"/>
                <w:szCs w:val="28"/>
              </w:rPr>
            </w:pPr>
            <w:r w:rsidRPr="00A53BBD">
              <w:rPr>
                <w:sz w:val="28"/>
                <w:szCs w:val="28"/>
              </w:rPr>
              <w:t>Чернобылец Наталья Васил</w:t>
            </w:r>
            <w:r w:rsidRPr="00A53BBD">
              <w:rPr>
                <w:sz w:val="28"/>
                <w:szCs w:val="28"/>
              </w:rPr>
              <w:t>ь</w:t>
            </w:r>
            <w:r w:rsidRPr="00A53BBD">
              <w:rPr>
                <w:sz w:val="28"/>
                <w:szCs w:val="28"/>
              </w:rPr>
              <w:t>евна</w:t>
            </w:r>
          </w:p>
        </w:tc>
        <w:tc>
          <w:tcPr>
            <w:tcW w:w="567" w:type="dxa"/>
          </w:tcPr>
          <w:p w:rsidR="00BC58FE" w:rsidRPr="000E0D5B" w:rsidRDefault="00BC58FE" w:rsidP="00077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BC58FE" w:rsidRPr="000E0D5B" w:rsidRDefault="00BC58FE" w:rsidP="00E56A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D23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территориальной группы мет</w:t>
            </w:r>
            <w:r>
              <w:rPr>
                <w:sz w:val="28"/>
                <w:szCs w:val="28"/>
              </w:rPr>
              <w:t>о</w:t>
            </w:r>
            <w:r w:rsidR="001F4754">
              <w:rPr>
                <w:sz w:val="28"/>
                <w:szCs w:val="28"/>
              </w:rPr>
              <w:t>дистов МКУ</w:t>
            </w:r>
            <w:r>
              <w:rPr>
                <w:sz w:val="28"/>
                <w:szCs w:val="28"/>
              </w:rPr>
              <w:t>ДПО «ГЦРО»</w:t>
            </w:r>
            <w:r w:rsidRPr="00D23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D23188">
              <w:rPr>
                <w:sz w:val="28"/>
                <w:szCs w:val="28"/>
              </w:rPr>
              <w:t>Киров</w:t>
            </w:r>
            <w:r>
              <w:rPr>
                <w:sz w:val="28"/>
                <w:szCs w:val="28"/>
              </w:rPr>
              <w:t>ском</w:t>
            </w:r>
            <w:r w:rsidRPr="00D23188">
              <w:rPr>
                <w:sz w:val="28"/>
                <w:szCs w:val="28"/>
              </w:rPr>
              <w:t xml:space="preserve"> ра</w:t>
            </w:r>
            <w:r w:rsidRPr="00D23188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оне</w:t>
            </w:r>
            <w:r w:rsidRPr="000E0D5B">
              <w:rPr>
                <w:sz w:val="28"/>
                <w:szCs w:val="28"/>
              </w:rPr>
              <w:t>.</w:t>
            </w:r>
          </w:p>
        </w:tc>
      </w:tr>
      <w:tr w:rsidR="00BC58FE" w:rsidRPr="00A12B89" w:rsidTr="0007785D">
        <w:tc>
          <w:tcPr>
            <w:tcW w:w="3936" w:type="dxa"/>
          </w:tcPr>
          <w:p w:rsidR="00BC58FE" w:rsidRPr="00A53BBD" w:rsidRDefault="00BC58FE" w:rsidP="00AB3A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8FE" w:rsidRPr="000E0D5B" w:rsidRDefault="00BC58FE" w:rsidP="0007785D">
            <w:pPr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BC58FE" w:rsidRPr="000E0D5B" w:rsidRDefault="00BC58FE" w:rsidP="00E56A29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BC58FE" w:rsidRPr="00A12B89" w:rsidTr="0007785D">
        <w:tc>
          <w:tcPr>
            <w:tcW w:w="3936" w:type="dxa"/>
          </w:tcPr>
          <w:p w:rsidR="00BC58FE" w:rsidRPr="006D321B" w:rsidRDefault="00BC58FE" w:rsidP="00AA00F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C58FE" w:rsidRPr="006D321B" w:rsidRDefault="00BC58FE" w:rsidP="001D21E2">
            <w:pPr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BC58FE" w:rsidRPr="006D321B" w:rsidRDefault="00BC58FE" w:rsidP="00AA00F3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BC58FE" w:rsidRDefault="00BC58FE" w:rsidP="009D66AD">
      <w:pPr>
        <w:rPr>
          <w:sz w:val="28"/>
          <w:szCs w:val="28"/>
        </w:rPr>
      </w:pPr>
    </w:p>
    <w:p w:rsidR="00BC58FE" w:rsidRPr="006E1383" w:rsidRDefault="00BC58FE" w:rsidP="006E138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C58FE" w:rsidRDefault="00BC58FE" w:rsidP="00BD4A4D">
      <w:pPr>
        <w:rPr>
          <w:sz w:val="28"/>
          <w:szCs w:val="28"/>
        </w:rPr>
      </w:pPr>
    </w:p>
    <w:p w:rsidR="00BC58FE" w:rsidRDefault="00BC58FE" w:rsidP="00BD4A4D">
      <w:pPr>
        <w:rPr>
          <w:sz w:val="28"/>
          <w:szCs w:val="28"/>
        </w:rPr>
      </w:pPr>
    </w:p>
    <w:p w:rsidR="00BC58FE" w:rsidRDefault="00BC58FE" w:rsidP="006E1383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 xml:space="preserve"> Начальник отдела образования</w:t>
      </w:r>
    </w:p>
    <w:p w:rsidR="00BC58FE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>_____________  И. А. Курилова</w:t>
      </w:r>
    </w:p>
    <w:p w:rsidR="00BC58FE" w:rsidRDefault="00BC58FE" w:rsidP="006E13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BC58FE" w:rsidRDefault="00BC58FE" w:rsidP="006E13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BC58FE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6B198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BC58FE" w:rsidRDefault="00BC58FE" w:rsidP="006E13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УТВЕРЖДЕНО</w:t>
      </w:r>
    </w:p>
    <w:p w:rsidR="00BC58FE" w:rsidRDefault="00BC58FE" w:rsidP="009002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приказом начальника</w:t>
      </w:r>
    </w:p>
    <w:p w:rsidR="00BC58FE" w:rsidRPr="006B1988" w:rsidRDefault="00BC58FE" w:rsidP="009002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отдела образования</w:t>
      </w:r>
    </w:p>
    <w:p w:rsidR="00BC58FE" w:rsidRDefault="00BC58FE" w:rsidP="006E13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 </w:t>
      </w:r>
      <w:r w:rsidRPr="003A4682">
        <w:rPr>
          <w:sz w:val="28"/>
          <w:szCs w:val="28"/>
          <w:u w:val="single"/>
        </w:rPr>
        <w:t>15.10.2015</w:t>
      </w:r>
      <w:r w:rsidRPr="00DE386E">
        <w:rPr>
          <w:sz w:val="28"/>
          <w:szCs w:val="28"/>
        </w:rPr>
        <w:t xml:space="preserve">  № </w:t>
      </w:r>
      <w:r w:rsidRPr="003A4682">
        <w:rPr>
          <w:sz w:val="28"/>
          <w:szCs w:val="28"/>
          <w:u w:val="single"/>
        </w:rPr>
        <w:t>75-од</w:t>
      </w:r>
    </w:p>
    <w:p w:rsidR="00BC58FE" w:rsidRPr="001D21E2" w:rsidRDefault="00BC58FE" w:rsidP="00BD4A4D">
      <w:pPr>
        <w:rPr>
          <w:sz w:val="28"/>
          <w:szCs w:val="28"/>
        </w:rPr>
      </w:pPr>
    </w:p>
    <w:p w:rsidR="00BC58FE" w:rsidRDefault="00BC58FE" w:rsidP="006E1383">
      <w:pPr>
        <w:jc w:val="center"/>
        <w:rPr>
          <w:b/>
          <w:sz w:val="28"/>
          <w:szCs w:val="28"/>
        </w:rPr>
      </w:pPr>
    </w:p>
    <w:p w:rsidR="00BC58FE" w:rsidRPr="006141F7" w:rsidRDefault="00BC58FE" w:rsidP="006E1383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СОСТАВ</w:t>
      </w:r>
    </w:p>
    <w:p w:rsidR="00BC58FE" w:rsidRPr="006141F7" w:rsidRDefault="00BC58FE" w:rsidP="006E1383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большого жюри районного конкурса</w:t>
      </w:r>
    </w:p>
    <w:p w:rsidR="00BC58FE" w:rsidRDefault="00BC58FE" w:rsidP="006E1383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профессионального мастерства «Педагог года-2015»</w:t>
      </w:r>
    </w:p>
    <w:p w:rsidR="00BC58FE" w:rsidRDefault="00BC58FE" w:rsidP="006E1383">
      <w:pPr>
        <w:jc w:val="center"/>
        <w:rPr>
          <w:b/>
          <w:color w:val="FF0000"/>
          <w:sz w:val="28"/>
          <w:szCs w:val="28"/>
        </w:rPr>
      </w:pPr>
    </w:p>
    <w:p w:rsidR="00BC58FE" w:rsidRPr="008A62B1" w:rsidRDefault="00BC58FE" w:rsidP="006E1383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  <w:gridCol w:w="567"/>
        <w:gridCol w:w="5493"/>
      </w:tblGrid>
      <w:tr w:rsidR="00BC58FE" w:rsidRPr="008A62B1" w:rsidTr="009C1A20">
        <w:tc>
          <w:tcPr>
            <w:tcW w:w="4077" w:type="dxa"/>
          </w:tcPr>
          <w:p w:rsidR="00BC58FE" w:rsidRPr="009C1A20" w:rsidRDefault="00BC58FE" w:rsidP="009C1A20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Климова Ольга Николаевна</w:t>
            </w:r>
          </w:p>
        </w:tc>
        <w:tc>
          <w:tcPr>
            <w:tcW w:w="567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C58FE" w:rsidRPr="009C1A20" w:rsidRDefault="00BC58FE" w:rsidP="009C1A20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заместитель начальника отдела образов</w:t>
            </w:r>
            <w:r w:rsidRPr="009C1A20">
              <w:rPr>
                <w:sz w:val="28"/>
                <w:szCs w:val="28"/>
              </w:rPr>
              <w:t>а</w:t>
            </w:r>
            <w:r w:rsidRPr="009C1A20">
              <w:rPr>
                <w:sz w:val="28"/>
                <w:szCs w:val="28"/>
              </w:rPr>
              <w:t xml:space="preserve">ния, председатель жюри; </w:t>
            </w:r>
          </w:p>
        </w:tc>
      </w:tr>
      <w:tr w:rsidR="00BC58FE" w:rsidRPr="008A62B1" w:rsidTr="009C1A20">
        <w:tc>
          <w:tcPr>
            <w:tcW w:w="4077" w:type="dxa"/>
          </w:tcPr>
          <w:p w:rsidR="00BC58FE" w:rsidRPr="009C1A20" w:rsidRDefault="00BC58FE" w:rsidP="009C1A20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Чернобылец Наталья Василье</w:t>
            </w:r>
            <w:r w:rsidRPr="009C1A20">
              <w:rPr>
                <w:sz w:val="28"/>
                <w:szCs w:val="28"/>
              </w:rPr>
              <w:t>в</w:t>
            </w:r>
            <w:r w:rsidRPr="009C1A20">
              <w:rPr>
                <w:sz w:val="28"/>
                <w:szCs w:val="28"/>
              </w:rPr>
              <w:t>на</w:t>
            </w:r>
          </w:p>
        </w:tc>
        <w:tc>
          <w:tcPr>
            <w:tcW w:w="567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C58FE" w:rsidRPr="009C1A20" w:rsidRDefault="00BC58FE" w:rsidP="009C1A20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руководитель территориальной группы м</w:t>
            </w:r>
            <w:r w:rsidRPr="009C1A20">
              <w:rPr>
                <w:sz w:val="28"/>
                <w:szCs w:val="28"/>
              </w:rPr>
              <w:t>е</w:t>
            </w:r>
            <w:r w:rsidR="001F4754">
              <w:rPr>
                <w:sz w:val="28"/>
                <w:szCs w:val="28"/>
              </w:rPr>
              <w:t>тодистов МКУ</w:t>
            </w:r>
            <w:r w:rsidRPr="009C1A20">
              <w:rPr>
                <w:sz w:val="28"/>
                <w:szCs w:val="28"/>
              </w:rPr>
              <w:t>ДПО «ГЦРО» в Кировском районе, заместитель председателя жюри.</w:t>
            </w:r>
          </w:p>
        </w:tc>
      </w:tr>
      <w:tr w:rsidR="00BC58FE" w:rsidRPr="008A62B1" w:rsidTr="009C1A20">
        <w:tc>
          <w:tcPr>
            <w:tcW w:w="10137" w:type="dxa"/>
            <w:gridSpan w:val="3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color w:val="FF0000"/>
                <w:sz w:val="28"/>
                <w:szCs w:val="28"/>
              </w:rPr>
              <w:t xml:space="preserve">         </w:t>
            </w:r>
            <w:r w:rsidRPr="009C1A20">
              <w:rPr>
                <w:sz w:val="28"/>
                <w:szCs w:val="28"/>
              </w:rPr>
              <w:t>Члены жюри: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</w:tc>
      </w:tr>
      <w:tr w:rsidR="00BC58FE" w:rsidRPr="008A62B1" w:rsidTr="009C1A20">
        <w:tc>
          <w:tcPr>
            <w:tcW w:w="4077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Али Галина Николаевна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Брынькина</w:t>
            </w:r>
            <w:proofErr w:type="spellEnd"/>
            <w:r w:rsidRPr="009C1A20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67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8D565A">
            <w:pPr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председатель районного комитета про</w:t>
            </w:r>
            <w:r w:rsidRPr="009C1A20">
              <w:rPr>
                <w:sz w:val="28"/>
                <w:szCs w:val="28"/>
              </w:rPr>
              <w:t>ф</w:t>
            </w:r>
            <w:r w:rsidRPr="009C1A20">
              <w:rPr>
                <w:sz w:val="28"/>
                <w:szCs w:val="28"/>
              </w:rPr>
              <w:t>союза работников народного образования и науки;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учитель </w:t>
            </w:r>
            <w:proofErr w:type="gramStart"/>
            <w:r w:rsidRPr="009C1A20">
              <w:rPr>
                <w:sz w:val="28"/>
                <w:szCs w:val="28"/>
              </w:rPr>
              <w:t>ИЗО</w:t>
            </w:r>
            <w:proofErr w:type="gramEnd"/>
            <w:r w:rsidRPr="009C1A20">
              <w:rPr>
                <w:sz w:val="28"/>
                <w:szCs w:val="28"/>
              </w:rPr>
              <w:t xml:space="preserve"> и МХК МАОУ «Гимназия 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№ 7 «Сибирская»; победитель районного конкурса «Педагог года-2011» в номинации «Учитель года»;</w:t>
            </w:r>
          </w:p>
        </w:tc>
      </w:tr>
      <w:tr w:rsidR="00BC58FE" w:rsidRPr="008A62B1" w:rsidTr="009C1A20">
        <w:tc>
          <w:tcPr>
            <w:tcW w:w="4077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Бузакова Татьяна Михайловна</w:t>
            </w:r>
          </w:p>
        </w:tc>
        <w:tc>
          <w:tcPr>
            <w:tcW w:w="567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ведущий специалист отдела образования;</w:t>
            </w:r>
          </w:p>
        </w:tc>
      </w:tr>
      <w:tr w:rsidR="00BC58FE" w:rsidRPr="008A62B1" w:rsidTr="009C1A20">
        <w:tc>
          <w:tcPr>
            <w:tcW w:w="4077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Гусельникова Юлия Анатол</w:t>
            </w:r>
            <w:r w:rsidRPr="009C1A20">
              <w:rPr>
                <w:sz w:val="28"/>
                <w:szCs w:val="28"/>
              </w:rPr>
              <w:t>ь</w:t>
            </w:r>
            <w:r w:rsidRPr="009C1A20">
              <w:rPr>
                <w:sz w:val="28"/>
                <w:szCs w:val="28"/>
              </w:rPr>
              <w:t>евна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Кузярина</w:t>
            </w:r>
            <w:proofErr w:type="spellEnd"/>
            <w:r w:rsidRPr="009C1A20">
              <w:rPr>
                <w:sz w:val="28"/>
                <w:szCs w:val="28"/>
              </w:rPr>
              <w:t xml:space="preserve"> Наталья Юрьевна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1A3FE3">
            <w:pPr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BC58FE" w:rsidRPr="009C1A20" w:rsidRDefault="001F4754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</w:t>
            </w:r>
            <w:r w:rsidR="00BC58FE" w:rsidRPr="009C1A20">
              <w:rPr>
                <w:sz w:val="28"/>
                <w:szCs w:val="28"/>
              </w:rPr>
              <w:t>ДПО «ГЦРО» в Кировском районе;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старший воспитатель МКДОУ </w:t>
            </w:r>
            <w:proofErr w:type="spellStart"/>
            <w:r w:rsidRPr="009C1A20">
              <w:rPr>
                <w:sz w:val="28"/>
                <w:szCs w:val="28"/>
              </w:rPr>
              <w:t>д</w:t>
            </w:r>
            <w:proofErr w:type="spellEnd"/>
            <w:r w:rsidRPr="009C1A20">
              <w:rPr>
                <w:sz w:val="28"/>
                <w:szCs w:val="28"/>
              </w:rPr>
              <w:t xml:space="preserve">/с № 9; лауреат </w:t>
            </w:r>
            <w:r w:rsidRPr="009C1A20">
              <w:rPr>
                <w:sz w:val="28"/>
                <w:szCs w:val="28"/>
                <w:lang w:val="en-US"/>
              </w:rPr>
              <w:t>IV</w:t>
            </w:r>
            <w:r w:rsidRPr="009C1A20">
              <w:rPr>
                <w:sz w:val="28"/>
                <w:szCs w:val="28"/>
              </w:rPr>
              <w:t xml:space="preserve"> городского конкурса «Воспит</w:t>
            </w:r>
            <w:r w:rsidRPr="009C1A20">
              <w:rPr>
                <w:sz w:val="28"/>
                <w:szCs w:val="28"/>
              </w:rPr>
              <w:t>а</w:t>
            </w:r>
            <w:r w:rsidRPr="009C1A20">
              <w:rPr>
                <w:sz w:val="28"/>
                <w:szCs w:val="28"/>
              </w:rPr>
              <w:t>тель года-2015»;</w:t>
            </w:r>
          </w:p>
        </w:tc>
      </w:tr>
      <w:tr w:rsidR="00BC58FE" w:rsidRPr="008A62B1" w:rsidTr="009C1A20">
        <w:tc>
          <w:tcPr>
            <w:tcW w:w="4077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Нюпина</w:t>
            </w:r>
            <w:proofErr w:type="spellEnd"/>
            <w:r w:rsidRPr="009C1A20"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567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учитель начальных классов МБОУ СОШ 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№ 196, руководитель РМО учителей н</w:t>
            </w:r>
            <w:r w:rsidRPr="009C1A20">
              <w:rPr>
                <w:sz w:val="28"/>
                <w:szCs w:val="28"/>
              </w:rPr>
              <w:t>а</w:t>
            </w:r>
            <w:r w:rsidRPr="009C1A20">
              <w:rPr>
                <w:sz w:val="28"/>
                <w:szCs w:val="28"/>
              </w:rPr>
              <w:t>чальных классов; победитель районного конкурса «Педагог года-2012» в номинации «Учитель года»;</w:t>
            </w:r>
          </w:p>
        </w:tc>
      </w:tr>
      <w:tr w:rsidR="00BC58FE" w:rsidRPr="008A62B1" w:rsidTr="009C1A20">
        <w:tc>
          <w:tcPr>
            <w:tcW w:w="4077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Павленок Ирина Николаевна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Пожарницкая</w:t>
            </w:r>
            <w:proofErr w:type="spellEnd"/>
            <w:r w:rsidRPr="009C1A20">
              <w:rPr>
                <w:sz w:val="28"/>
                <w:szCs w:val="28"/>
              </w:rPr>
              <w:t xml:space="preserve"> Марина Влад</w:t>
            </w:r>
            <w:r w:rsidRPr="009C1A20">
              <w:rPr>
                <w:sz w:val="28"/>
                <w:szCs w:val="28"/>
              </w:rPr>
              <w:t>и</w:t>
            </w:r>
            <w:r w:rsidRPr="009C1A20">
              <w:rPr>
                <w:sz w:val="28"/>
                <w:szCs w:val="28"/>
              </w:rPr>
              <w:t>мировна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Ракитянская</w:t>
            </w:r>
            <w:proofErr w:type="spellEnd"/>
            <w:r w:rsidRPr="009C1A20">
              <w:rPr>
                <w:sz w:val="28"/>
                <w:szCs w:val="28"/>
              </w:rPr>
              <w:t xml:space="preserve"> Оксана Геннад</w:t>
            </w:r>
            <w:r w:rsidRPr="009C1A20">
              <w:rPr>
                <w:sz w:val="28"/>
                <w:szCs w:val="28"/>
              </w:rPr>
              <w:t>ь</w:t>
            </w:r>
            <w:r w:rsidRPr="009C1A20">
              <w:rPr>
                <w:sz w:val="28"/>
                <w:szCs w:val="28"/>
              </w:rPr>
              <w:t>евна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Репетий</w:t>
            </w:r>
            <w:proofErr w:type="spellEnd"/>
            <w:r w:rsidRPr="009C1A20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567" w:type="dxa"/>
          </w:tcPr>
          <w:p w:rsidR="00BC58FE" w:rsidRPr="009C1A20" w:rsidRDefault="00BC58FE" w:rsidP="00450266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 xml:space="preserve">  -</w:t>
            </w:r>
          </w:p>
          <w:p w:rsidR="00BC58FE" w:rsidRPr="009C1A20" w:rsidRDefault="00BC58FE" w:rsidP="00450266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C58FE" w:rsidRPr="009C1A20" w:rsidRDefault="001F4754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</w:t>
            </w:r>
            <w:r w:rsidR="00BC58FE" w:rsidRPr="009C1A20">
              <w:rPr>
                <w:sz w:val="28"/>
                <w:szCs w:val="28"/>
              </w:rPr>
              <w:t>ДПО «ГЦРО» в Кировском районе;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учитель русского языка и литературы 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МАОУ «Гимназия № 7 «Сибирская»; рук</w:t>
            </w:r>
            <w:r w:rsidRPr="009C1A20">
              <w:rPr>
                <w:sz w:val="28"/>
                <w:szCs w:val="28"/>
              </w:rPr>
              <w:t>о</w:t>
            </w:r>
            <w:r w:rsidRPr="009C1A20">
              <w:rPr>
                <w:sz w:val="28"/>
                <w:szCs w:val="28"/>
              </w:rPr>
              <w:t>водитель РМО учителей русского языка и литературы;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старший воспитатель МКДОУ </w:t>
            </w:r>
            <w:proofErr w:type="spellStart"/>
            <w:r w:rsidRPr="009C1A20">
              <w:rPr>
                <w:sz w:val="28"/>
                <w:szCs w:val="28"/>
              </w:rPr>
              <w:t>д</w:t>
            </w:r>
            <w:proofErr w:type="spellEnd"/>
            <w:r w:rsidRPr="009C1A20">
              <w:rPr>
                <w:sz w:val="28"/>
                <w:szCs w:val="28"/>
              </w:rPr>
              <w:t>/с № 494;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старший воспитатель МКДОУ </w:t>
            </w:r>
            <w:proofErr w:type="spellStart"/>
            <w:r w:rsidRPr="009C1A20">
              <w:rPr>
                <w:sz w:val="28"/>
                <w:szCs w:val="28"/>
              </w:rPr>
              <w:t>д</w:t>
            </w:r>
            <w:proofErr w:type="spellEnd"/>
            <w:r w:rsidRPr="009C1A20">
              <w:rPr>
                <w:sz w:val="28"/>
                <w:szCs w:val="28"/>
              </w:rPr>
              <w:t>/с № 275;</w:t>
            </w:r>
          </w:p>
        </w:tc>
      </w:tr>
      <w:tr w:rsidR="00BC58FE" w:rsidRPr="008A62B1" w:rsidTr="009C1A20">
        <w:tc>
          <w:tcPr>
            <w:tcW w:w="4077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Скоморощенко Любовь Па</w:t>
            </w:r>
            <w:r w:rsidRPr="009C1A20">
              <w:rPr>
                <w:sz w:val="28"/>
                <w:szCs w:val="28"/>
              </w:rPr>
              <w:t>в</w:t>
            </w:r>
            <w:r w:rsidRPr="009C1A20">
              <w:rPr>
                <w:sz w:val="28"/>
                <w:szCs w:val="28"/>
              </w:rPr>
              <w:lastRenderedPageBreak/>
              <w:t>ловна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Степаненко Ольга Леонидовна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Талышинская Инна Алексан</w:t>
            </w:r>
            <w:r w:rsidRPr="009C1A20">
              <w:rPr>
                <w:sz w:val="28"/>
                <w:szCs w:val="28"/>
              </w:rPr>
              <w:t>д</w:t>
            </w:r>
            <w:r w:rsidRPr="009C1A20">
              <w:rPr>
                <w:sz w:val="28"/>
                <w:szCs w:val="28"/>
              </w:rPr>
              <w:t>ровна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Тарабановская</w:t>
            </w:r>
            <w:proofErr w:type="spellEnd"/>
            <w:r w:rsidRPr="009C1A20"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567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lastRenderedPageBreak/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lastRenderedPageBreak/>
              <w:t xml:space="preserve">учитель русского языка и литературы 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lastRenderedPageBreak/>
              <w:t>МАОУ «Гимназия № 7 «Сибирская»; з</w:t>
            </w:r>
            <w:r w:rsidRPr="009C1A20">
              <w:rPr>
                <w:sz w:val="28"/>
                <w:szCs w:val="28"/>
              </w:rPr>
              <w:t>а</w:t>
            </w:r>
            <w:r w:rsidRPr="009C1A20">
              <w:rPr>
                <w:sz w:val="28"/>
                <w:szCs w:val="28"/>
              </w:rPr>
              <w:t>служенный учитель РФ, победитель ко</w:t>
            </w:r>
            <w:r w:rsidRPr="009C1A20">
              <w:rPr>
                <w:sz w:val="28"/>
                <w:szCs w:val="28"/>
              </w:rPr>
              <w:t>н</w:t>
            </w:r>
            <w:r w:rsidRPr="009C1A20">
              <w:rPr>
                <w:sz w:val="28"/>
                <w:szCs w:val="28"/>
              </w:rPr>
              <w:t>курса «Лучшие учителя России»;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 биологии МАОУ «Гимназия № 7 «Сибирская»; победитель районного ко</w:t>
            </w:r>
            <w:r w:rsidRPr="009C1A20">
              <w:rPr>
                <w:sz w:val="28"/>
                <w:szCs w:val="28"/>
              </w:rPr>
              <w:t>н</w:t>
            </w:r>
            <w:r w:rsidRPr="009C1A20">
              <w:rPr>
                <w:sz w:val="28"/>
                <w:szCs w:val="28"/>
              </w:rPr>
              <w:t>курса «Педагог года-2014» в номинации «Учитель года»;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ведущий специалист отдела образования; 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 математики МАОУ «Гимназия № 7 «Сибирская»; победитель районного ко</w:t>
            </w:r>
            <w:r w:rsidRPr="009C1A20">
              <w:rPr>
                <w:sz w:val="28"/>
                <w:szCs w:val="28"/>
              </w:rPr>
              <w:t>н</w:t>
            </w:r>
            <w:r w:rsidRPr="009C1A20">
              <w:rPr>
                <w:sz w:val="28"/>
                <w:szCs w:val="28"/>
              </w:rPr>
              <w:t>курса «Педагог года-2013» в номинации «Учитель года»;</w:t>
            </w:r>
          </w:p>
        </w:tc>
      </w:tr>
      <w:tr w:rsidR="00BC58FE" w:rsidRPr="008A62B1" w:rsidTr="009C1A20">
        <w:tc>
          <w:tcPr>
            <w:tcW w:w="4077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lastRenderedPageBreak/>
              <w:t>Фесенко Татьяна Петровна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 учитель русского языка и литературы МБОУ ЛИТ; заслуженный учитель РФ, п</w:t>
            </w:r>
            <w:r w:rsidRPr="009C1A20">
              <w:rPr>
                <w:sz w:val="28"/>
                <w:szCs w:val="28"/>
              </w:rPr>
              <w:t>о</w:t>
            </w:r>
            <w:r w:rsidRPr="009C1A20">
              <w:rPr>
                <w:sz w:val="28"/>
                <w:szCs w:val="28"/>
              </w:rPr>
              <w:t>бедитель конкурса «Лучшие учителя Ро</w:t>
            </w:r>
            <w:r w:rsidRPr="009C1A20">
              <w:rPr>
                <w:sz w:val="28"/>
                <w:szCs w:val="28"/>
              </w:rPr>
              <w:t>с</w:t>
            </w:r>
            <w:r w:rsidRPr="009C1A20">
              <w:rPr>
                <w:sz w:val="28"/>
                <w:szCs w:val="28"/>
              </w:rPr>
              <w:t>сии»;</w:t>
            </w:r>
          </w:p>
        </w:tc>
      </w:tr>
      <w:tr w:rsidR="00BC58FE" w:rsidRPr="008A62B1" w:rsidTr="009C1A20">
        <w:tc>
          <w:tcPr>
            <w:tcW w:w="4077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Хлуднева Любовь Николаевна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Язубчик</w:t>
            </w:r>
            <w:proofErr w:type="spellEnd"/>
            <w:r w:rsidRPr="009C1A20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567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493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главный специалист отдела образования;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старший воспитатель МКДОУ </w:t>
            </w:r>
            <w:proofErr w:type="spellStart"/>
            <w:r w:rsidRPr="009C1A20">
              <w:rPr>
                <w:sz w:val="28"/>
                <w:szCs w:val="28"/>
              </w:rPr>
              <w:t>д</w:t>
            </w:r>
            <w:proofErr w:type="spellEnd"/>
            <w:r w:rsidRPr="009C1A20">
              <w:rPr>
                <w:sz w:val="28"/>
                <w:szCs w:val="28"/>
              </w:rPr>
              <w:t xml:space="preserve">/с № 158. </w:t>
            </w:r>
          </w:p>
        </w:tc>
      </w:tr>
    </w:tbl>
    <w:p w:rsidR="00BC58FE" w:rsidRDefault="00BC58FE" w:rsidP="00C72A82">
      <w:pPr>
        <w:rPr>
          <w:sz w:val="28"/>
          <w:szCs w:val="28"/>
        </w:rPr>
      </w:pPr>
    </w:p>
    <w:p w:rsidR="00BC58FE" w:rsidRDefault="00BC58FE" w:rsidP="00C72A8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BC58FE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>____________  И. А. Курилова</w:t>
      </w:r>
    </w:p>
    <w:p w:rsidR="00BC58FE" w:rsidRDefault="00BC58FE" w:rsidP="00B52C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BC58FE" w:rsidRDefault="00BC58FE" w:rsidP="00C72A82">
      <w:pPr>
        <w:ind w:left="5664" w:firstLine="708"/>
        <w:rPr>
          <w:sz w:val="28"/>
          <w:szCs w:val="28"/>
        </w:rPr>
      </w:pPr>
      <w:r w:rsidRPr="006B198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BC58FE" w:rsidRDefault="00BC58FE" w:rsidP="00C72A82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C58FE" w:rsidRPr="006B1988" w:rsidRDefault="00BC58FE" w:rsidP="00C72A82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приказом начальника</w:t>
      </w:r>
    </w:p>
    <w:p w:rsidR="00BC58FE" w:rsidRPr="006B1988" w:rsidRDefault="00BC58FE" w:rsidP="00C72A82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отдела  образования</w:t>
      </w:r>
    </w:p>
    <w:p w:rsidR="00BC58FE" w:rsidRPr="00DE386E" w:rsidRDefault="00BC58FE" w:rsidP="00DC250B">
      <w:pPr>
        <w:rPr>
          <w:sz w:val="28"/>
          <w:szCs w:val="28"/>
        </w:rPr>
      </w:pPr>
      <w:r w:rsidRPr="00DE386E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от </w:t>
      </w:r>
      <w:r w:rsidRPr="003A4682">
        <w:rPr>
          <w:sz w:val="28"/>
          <w:szCs w:val="28"/>
          <w:u w:val="single"/>
        </w:rPr>
        <w:t>15.10.2015</w:t>
      </w:r>
      <w:r>
        <w:rPr>
          <w:sz w:val="28"/>
          <w:szCs w:val="28"/>
        </w:rPr>
        <w:t xml:space="preserve">  № </w:t>
      </w:r>
      <w:r w:rsidRPr="003A4682">
        <w:rPr>
          <w:sz w:val="28"/>
          <w:szCs w:val="28"/>
          <w:u w:val="single"/>
        </w:rPr>
        <w:t>75-од</w:t>
      </w:r>
    </w:p>
    <w:p w:rsidR="00BC58FE" w:rsidRDefault="00BC58FE" w:rsidP="009D66AD">
      <w:pPr>
        <w:rPr>
          <w:sz w:val="28"/>
          <w:szCs w:val="28"/>
        </w:rPr>
      </w:pPr>
    </w:p>
    <w:p w:rsidR="00BC58FE" w:rsidRPr="006141F7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СОСТАВ</w:t>
      </w:r>
    </w:p>
    <w:p w:rsidR="00BC58FE" w:rsidRPr="006141F7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 xml:space="preserve">предметного жюри районного конкурса </w:t>
      </w:r>
    </w:p>
    <w:p w:rsidR="00BC58FE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профессионального мастерства «Педагог года-2015»</w:t>
      </w:r>
    </w:p>
    <w:p w:rsidR="00BC58FE" w:rsidRDefault="00BC58FE" w:rsidP="009D66AD">
      <w:pPr>
        <w:jc w:val="center"/>
        <w:rPr>
          <w:b/>
          <w:sz w:val="28"/>
          <w:szCs w:val="28"/>
        </w:rPr>
      </w:pPr>
    </w:p>
    <w:p w:rsidR="00BC58FE" w:rsidRDefault="00BC58FE" w:rsidP="009D66AD">
      <w:pPr>
        <w:jc w:val="center"/>
        <w:rPr>
          <w:b/>
          <w:sz w:val="28"/>
          <w:szCs w:val="28"/>
        </w:rPr>
      </w:pPr>
    </w:p>
    <w:p w:rsidR="00BC58FE" w:rsidRDefault="00BC58FE" w:rsidP="009D66AD">
      <w:pPr>
        <w:jc w:val="center"/>
        <w:rPr>
          <w:sz w:val="28"/>
          <w:szCs w:val="28"/>
        </w:rPr>
      </w:pPr>
      <w:r w:rsidRPr="00C72A82">
        <w:rPr>
          <w:sz w:val="28"/>
          <w:szCs w:val="28"/>
        </w:rPr>
        <w:t>НОМИНАЦИИ</w:t>
      </w:r>
    </w:p>
    <w:p w:rsidR="00BC58FE" w:rsidRPr="00C72A82" w:rsidRDefault="00BC58FE" w:rsidP="009D66AD">
      <w:pPr>
        <w:jc w:val="center"/>
        <w:rPr>
          <w:sz w:val="28"/>
          <w:szCs w:val="28"/>
        </w:rPr>
      </w:pPr>
    </w:p>
    <w:p w:rsidR="00BC58FE" w:rsidRPr="0073762E" w:rsidRDefault="00BC58FE" w:rsidP="009D66AD">
      <w:pPr>
        <w:jc w:val="center"/>
        <w:rPr>
          <w:b/>
          <w:i/>
          <w:sz w:val="28"/>
          <w:szCs w:val="28"/>
          <w:u w:val="single"/>
        </w:rPr>
      </w:pPr>
      <w:r w:rsidRPr="007F380A">
        <w:rPr>
          <w:b/>
          <w:i/>
          <w:sz w:val="28"/>
          <w:szCs w:val="28"/>
          <w:u w:val="single"/>
        </w:rPr>
        <w:t>«Учитель года», «Молодые надежды»</w:t>
      </w:r>
    </w:p>
    <w:p w:rsidR="00BC58FE" w:rsidRPr="0073762E" w:rsidRDefault="00BC58FE" w:rsidP="009D66AD">
      <w:pPr>
        <w:jc w:val="center"/>
        <w:rPr>
          <w:b/>
          <w:i/>
          <w:sz w:val="28"/>
          <w:szCs w:val="28"/>
          <w:u w:val="single"/>
        </w:rPr>
      </w:pPr>
      <w:r w:rsidRPr="0073762E">
        <w:rPr>
          <w:b/>
          <w:i/>
          <w:sz w:val="28"/>
          <w:szCs w:val="28"/>
          <w:u w:val="single"/>
        </w:rPr>
        <w:t>(</w:t>
      </w:r>
      <w:r>
        <w:rPr>
          <w:b/>
          <w:i/>
          <w:sz w:val="28"/>
          <w:szCs w:val="28"/>
          <w:u w:val="single"/>
        </w:rPr>
        <w:t>2 тур – «Учебное занятие»)</w:t>
      </w:r>
    </w:p>
    <w:p w:rsidR="00BC58FE" w:rsidRDefault="00BC58FE" w:rsidP="009D66AD">
      <w:pPr>
        <w:jc w:val="center"/>
        <w:rPr>
          <w:b/>
          <w:i/>
          <w:sz w:val="28"/>
          <w:szCs w:val="28"/>
          <w:u w:val="single"/>
        </w:rPr>
      </w:pPr>
    </w:p>
    <w:p w:rsidR="00BC58FE" w:rsidRPr="007F380A" w:rsidRDefault="00BC58FE" w:rsidP="009D66AD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0" w:type="auto"/>
        <w:tblLook w:val="00A0"/>
      </w:tblPr>
      <w:tblGrid>
        <w:gridCol w:w="3936"/>
        <w:gridCol w:w="425"/>
        <w:gridCol w:w="5776"/>
      </w:tblGrid>
      <w:tr w:rsidR="00BC58FE" w:rsidRPr="007F380A" w:rsidTr="009C1A20">
        <w:tc>
          <w:tcPr>
            <w:tcW w:w="3936" w:type="dxa"/>
          </w:tcPr>
          <w:p w:rsidR="00BC58FE" w:rsidRPr="009C1A20" w:rsidRDefault="00BC58FE" w:rsidP="009C1A20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Климова Ольга Николаевна</w:t>
            </w:r>
          </w:p>
        </w:tc>
        <w:tc>
          <w:tcPr>
            <w:tcW w:w="425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C58FE" w:rsidRPr="009C1A20" w:rsidRDefault="00BC58FE" w:rsidP="009C1A20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заместитель начальника отдела образования, председатель жюри; </w:t>
            </w:r>
          </w:p>
        </w:tc>
      </w:tr>
      <w:tr w:rsidR="00BC58FE" w:rsidRPr="007F380A" w:rsidTr="009C1A20">
        <w:tc>
          <w:tcPr>
            <w:tcW w:w="3936" w:type="dxa"/>
          </w:tcPr>
          <w:p w:rsidR="00BC58FE" w:rsidRPr="009C1A20" w:rsidRDefault="00BC58FE" w:rsidP="009C1A20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Чернобылец Наталья Васил</w:t>
            </w:r>
            <w:r w:rsidRPr="009C1A20">
              <w:rPr>
                <w:sz w:val="28"/>
                <w:szCs w:val="28"/>
              </w:rPr>
              <w:t>ь</w:t>
            </w:r>
            <w:r w:rsidRPr="009C1A20">
              <w:rPr>
                <w:sz w:val="28"/>
                <w:szCs w:val="28"/>
              </w:rPr>
              <w:t>евна</w:t>
            </w:r>
          </w:p>
        </w:tc>
        <w:tc>
          <w:tcPr>
            <w:tcW w:w="425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C58FE" w:rsidRPr="009C1A20" w:rsidRDefault="00BC58FE" w:rsidP="009C1A20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руководитель территориальной группы мет</w:t>
            </w:r>
            <w:r w:rsidRPr="009C1A20">
              <w:rPr>
                <w:sz w:val="28"/>
                <w:szCs w:val="28"/>
              </w:rPr>
              <w:t>о</w:t>
            </w:r>
            <w:r w:rsidR="001F4754">
              <w:rPr>
                <w:sz w:val="28"/>
                <w:szCs w:val="28"/>
              </w:rPr>
              <w:t>дистов МКУ</w:t>
            </w:r>
            <w:r w:rsidRPr="009C1A20">
              <w:rPr>
                <w:sz w:val="28"/>
                <w:szCs w:val="28"/>
              </w:rPr>
              <w:t>ДПО «ГЦРО» в Кировском ра</w:t>
            </w:r>
            <w:r w:rsidRPr="009C1A20">
              <w:rPr>
                <w:sz w:val="28"/>
                <w:szCs w:val="28"/>
              </w:rPr>
              <w:t>й</w:t>
            </w:r>
            <w:r w:rsidRPr="009C1A20">
              <w:rPr>
                <w:sz w:val="28"/>
                <w:szCs w:val="28"/>
              </w:rPr>
              <w:t>оне, заместитель председателя жюри.</w:t>
            </w:r>
          </w:p>
        </w:tc>
      </w:tr>
      <w:tr w:rsidR="00BC58FE" w:rsidRPr="008A62B1" w:rsidTr="009C1A20">
        <w:tc>
          <w:tcPr>
            <w:tcW w:w="10137" w:type="dxa"/>
            <w:gridSpan w:val="3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         </w:t>
            </w:r>
          </w:p>
          <w:p w:rsidR="00BC58FE" w:rsidRPr="009C1A20" w:rsidRDefault="00BC58FE" w:rsidP="000D4DB0">
            <w:pPr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              Члены жюри: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</w:tc>
      </w:tr>
      <w:tr w:rsidR="00BC58FE" w:rsidRPr="008A62B1" w:rsidTr="009C1A20">
        <w:tc>
          <w:tcPr>
            <w:tcW w:w="3936" w:type="dxa"/>
          </w:tcPr>
          <w:p w:rsidR="00BC58FE" w:rsidRPr="009C1A20" w:rsidRDefault="00BC58FE" w:rsidP="000B512C">
            <w:pPr>
              <w:rPr>
                <w:i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i/>
                <w:sz w:val="28"/>
                <w:szCs w:val="28"/>
              </w:rPr>
            </w:pPr>
            <w:r w:rsidRPr="009C1A20">
              <w:rPr>
                <w:i/>
                <w:sz w:val="28"/>
                <w:szCs w:val="28"/>
              </w:rPr>
              <w:t>Предмет</w:t>
            </w:r>
          </w:p>
          <w:p w:rsidR="00BC58FE" w:rsidRPr="009C1A20" w:rsidRDefault="00BC58FE" w:rsidP="009C1A2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C1A20">
              <w:rPr>
                <w:b/>
                <w:i/>
                <w:sz w:val="28"/>
                <w:szCs w:val="28"/>
                <w:u w:val="single"/>
              </w:rPr>
              <w:t>«Математика»</w:t>
            </w:r>
          </w:p>
          <w:p w:rsidR="00BC58FE" w:rsidRPr="009C1A20" w:rsidRDefault="00BC58FE" w:rsidP="009C1A20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C58FE" w:rsidRPr="009C1A20" w:rsidRDefault="00BC58FE" w:rsidP="00B655E0">
            <w:pPr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Будникова</w:t>
            </w:r>
            <w:proofErr w:type="spellEnd"/>
            <w:r w:rsidRPr="009C1A20">
              <w:rPr>
                <w:sz w:val="28"/>
                <w:szCs w:val="28"/>
              </w:rPr>
              <w:t xml:space="preserve"> Лариса Николаевна</w:t>
            </w:r>
          </w:p>
          <w:p w:rsidR="00BC58FE" w:rsidRPr="009C1A20" w:rsidRDefault="00BC58FE" w:rsidP="00B655E0">
            <w:pPr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Глауберман</w:t>
            </w:r>
            <w:proofErr w:type="spellEnd"/>
            <w:r w:rsidRPr="009C1A20">
              <w:rPr>
                <w:sz w:val="28"/>
                <w:szCs w:val="28"/>
              </w:rPr>
              <w:t xml:space="preserve"> Олеся Владим</w:t>
            </w:r>
            <w:r w:rsidRPr="009C1A20">
              <w:rPr>
                <w:sz w:val="28"/>
                <w:szCs w:val="28"/>
              </w:rPr>
              <w:t>и</w:t>
            </w:r>
            <w:r w:rsidRPr="009C1A20">
              <w:rPr>
                <w:sz w:val="28"/>
                <w:szCs w:val="28"/>
              </w:rPr>
              <w:t>ровна</w:t>
            </w:r>
          </w:p>
          <w:p w:rsidR="00BC58FE" w:rsidRPr="009C1A20" w:rsidRDefault="00BC58FE" w:rsidP="00220CD6">
            <w:pPr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Любимова Тамара Анатолье</w:t>
            </w:r>
            <w:r w:rsidRPr="009C1A20">
              <w:rPr>
                <w:sz w:val="28"/>
                <w:szCs w:val="28"/>
              </w:rPr>
              <w:t>в</w:t>
            </w:r>
            <w:r w:rsidRPr="009C1A20">
              <w:rPr>
                <w:sz w:val="28"/>
                <w:szCs w:val="28"/>
              </w:rPr>
              <w:t>на</w:t>
            </w:r>
          </w:p>
        </w:tc>
        <w:tc>
          <w:tcPr>
            <w:tcW w:w="425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C58FE" w:rsidRPr="009C1A20" w:rsidRDefault="00BC58FE" w:rsidP="009C1A2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учитель математики МАОУ «Лицей № 176»; 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 математики МБОУ ЛИТ;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color w:val="FF0000"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 математики МАОУ</w:t>
            </w:r>
            <w:r w:rsidRPr="009C1A20">
              <w:rPr>
                <w:color w:val="FF0000"/>
                <w:sz w:val="28"/>
                <w:szCs w:val="28"/>
              </w:rPr>
              <w:t xml:space="preserve"> </w:t>
            </w:r>
            <w:r w:rsidRPr="009C1A20">
              <w:rPr>
                <w:sz w:val="28"/>
                <w:szCs w:val="28"/>
              </w:rPr>
              <w:t>«Гимназия № 7 «Сибирская»; руководитель РМО учителей математики;</w:t>
            </w:r>
          </w:p>
        </w:tc>
      </w:tr>
      <w:tr w:rsidR="00BC58FE" w:rsidRPr="008A62B1" w:rsidTr="009C1A20">
        <w:tc>
          <w:tcPr>
            <w:tcW w:w="3936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Старовойтова Ирина Алекса</w:t>
            </w:r>
            <w:r w:rsidRPr="009C1A20">
              <w:rPr>
                <w:sz w:val="28"/>
                <w:szCs w:val="28"/>
              </w:rPr>
              <w:t>н</w:t>
            </w:r>
            <w:r w:rsidRPr="009C1A20">
              <w:rPr>
                <w:sz w:val="28"/>
                <w:szCs w:val="28"/>
              </w:rPr>
              <w:t>дровна</w:t>
            </w:r>
          </w:p>
        </w:tc>
        <w:tc>
          <w:tcPr>
            <w:tcW w:w="425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учитель математики МБОУ СОШ № 63. </w:t>
            </w:r>
          </w:p>
        </w:tc>
      </w:tr>
      <w:tr w:rsidR="00BC58FE" w:rsidRPr="008A62B1" w:rsidTr="009C1A20">
        <w:tc>
          <w:tcPr>
            <w:tcW w:w="3936" w:type="dxa"/>
          </w:tcPr>
          <w:p w:rsidR="00BC58FE" w:rsidRPr="009C1A20" w:rsidRDefault="00BC58FE" w:rsidP="00E5471D">
            <w:pPr>
              <w:rPr>
                <w:i/>
                <w:sz w:val="28"/>
                <w:szCs w:val="28"/>
              </w:rPr>
            </w:pPr>
          </w:p>
          <w:p w:rsidR="00BC58FE" w:rsidRPr="009C1A20" w:rsidRDefault="00BC58FE" w:rsidP="00E5471D">
            <w:pPr>
              <w:rPr>
                <w:i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i/>
                <w:sz w:val="28"/>
                <w:szCs w:val="28"/>
              </w:rPr>
            </w:pPr>
            <w:r w:rsidRPr="009C1A20">
              <w:rPr>
                <w:i/>
                <w:sz w:val="28"/>
                <w:szCs w:val="28"/>
              </w:rPr>
              <w:t>Предмет</w:t>
            </w:r>
          </w:p>
          <w:p w:rsidR="00BC58FE" w:rsidRPr="009C1A20" w:rsidRDefault="00BC58FE" w:rsidP="009C1A2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C1A20">
              <w:rPr>
                <w:b/>
                <w:i/>
                <w:sz w:val="28"/>
                <w:szCs w:val="28"/>
                <w:u w:val="single"/>
              </w:rPr>
              <w:t>«Английский язык»</w:t>
            </w:r>
          </w:p>
          <w:p w:rsidR="00BC58FE" w:rsidRPr="009C1A20" w:rsidRDefault="00BC58FE" w:rsidP="009C1A2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C58FE" w:rsidRPr="009C1A20" w:rsidRDefault="00BC58FE" w:rsidP="00220CD6">
            <w:pPr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BC58FE" w:rsidRPr="009C1A20" w:rsidRDefault="00BC58FE" w:rsidP="009C1A2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C58FE" w:rsidRPr="008A62B1" w:rsidTr="009C1A20">
        <w:tc>
          <w:tcPr>
            <w:tcW w:w="3936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Асмолкина</w:t>
            </w:r>
            <w:proofErr w:type="spellEnd"/>
            <w:r w:rsidRPr="009C1A20">
              <w:rPr>
                <w:sz w:val="28"/>
                <w:szCs w:val="28"/>
              </w:rPr>
              <w:t xml:space="preserve"> Евгения Данило</w:t>
            </w:r>
            <w:r w:rsidRPr="009C1A20">
              <w:rPr>
                <w:sz w:val="28"/>
                <w:szCs w:val="28"/>
              </w:rPr>
              <w:t>в</w:t>
            </w:r>
            <w:r w:rsidRPr="009C1A20">
              <w:rPr>
                <w:sz w:val="28"/>
                <w:szCs w:val="28"/>
              </w:rPr>
              <w:t>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Загайнова Нина Николаевна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Потанина Елена Геннадьевна</w:t>
            </w:r>
          </w:p>
        </w:tc>
        <w:tc>
          <w:tcPr>
            <w:tcW w:w="425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 английского языка МАОУ «Гимназия № 7 «Сибирская»;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 английского языка МБОУ СОШ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 № 108;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учитель английского языка МБОУ СОШ 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lastRenderedPageBreak/>
              <w:t>№ 49;</w:t>
            </w:r>
          </w:p>
        </w:tc>
      </w:tr>
      <w:tr w:rsidR="00BC58FE" w:rsidRPr="008A62B1" w:rsidTr="009C1A20">
        <w:tc>
          <w:tcPr>
            <w:tcW w:w="3936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lastRenderedPageBreak/>
              <w:t>Толстоброва</w:t>
            </w:r>
            <w:proofErr w:type="spellEnd"/>
            <w:r w:rsidRPr="009C1A20">
              <w:rPr>
                <w:sz w:val="28"/>
                <w:szCs w:val="28"/>
              </w:rPr>
              <w:t xml:space="preserve"> Марина Геннад</w:t>
            </w:r>
            <w:r w:rsidRPr="009C1A20">
              <w:rPr>
                <w:sz w:val="28"/>
                <w:szCs w:val="28"/>
              </w:rPr>
              <w:t>ь</w:t>
            </w:r>
            <w:r w:rsidRPr="009C1A20">
              <w:rPr>
                <w:sz w:val="28"/>
                <w:szCs w:val="28"/>
              </w:rPr>
              <w:t>евна</w:t>
            </w:r>
          </w:p>
        </w:tc>
        <w:tc>
          <w:tcPr>
            <w:tcW w:w="425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учитель английского языка МБОУ СОШ 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№ 63; руководитель РМО учителей англи</w:t>
            </w:r>
            <w:r w:rsidRPr="009C1A20">
              <w:rPr>
                <w:sz w:val="28"/>
                <w:szCs w:val="28"/>
              </w:rPr>
              <w:t>й</w:t>
            </w:r>
            <w:r w:rsidRPr="009C1A20">
              <w:rPr>
                <w:sz w:val="28"/>
                <w:szCs w:val="28"/>
              </w:rPr>
              <w:t>ского языка.</w:t>
            </w:r>
          </w:p>
        </w:tc>
      </w:tr>
      <w:tr w:rsidR="00BC58FE" w:rsidRPr="003B0D91" w:rsidTr="009C1A20">
        <w:tc>
          <w:tcPr>
            <w:tcW w:w="3936" w:type="dxa"/>
          </w:tcPr>
          <w:p w:rsidR="00BC58FE" w:rsidRPr="009C1A20" w:rsidRDefault="00BC58FE" w:rsidP="00AB3A14">
            <w:pPr>
              <w:rPr>
                <w:i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i/>
                <w:sz w:val="28"/>
                <w:szCs w:val="28"/>
              </w:rPr>
            </w:pPr>
            <w:r w:rsidRPr="009C1A20">
              <w:rPr>
                <w:i/>
                <w:sz w:val="28"/>
                <w:szCs w:val="28"/>
              </w:rPr>
              <w:t>Предмет</w:t>
            </w:r>
          </w:p>
          <w:p w:rsidR="00BC58FE" w:rsidRPr="009C1A20" w:rsidRDefault="00BC58FE" w:rsidP="009C1A2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C1A20">
              <w:rPr>
                <w:b/>
                <w:i/>
                <w:sz w:val="28"/>
                <w:szCs w:val="28"/>
                <w:u w:val="single"/>
              </w:rPr>
              <w:t>«Немецкий язык»</w:t>
            </w:r>
          </w:p>
          <w:p w:rsidR="00BC58FE" w:rsidRPr="009C1A20" w:rsidRDefault="00BC58FE" w:rsidP="00BE447C">
            <w:pPr>
              <w:rPr>
                <w:sz w:val="28"/>
                <w:szCs w:val="28"/>
              </w:rPr>
            </w:pPr>
          </w:p>
          <w:p w:rsidR="00BC58FE" w:rsidRPr="009C1A20" w:rsidRDefault="00BC58FE" w:rsidP="000D4DB0">
            <w:pPr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Белкина Лариса Юрьевна</w:t>
            </w:r>
          </w:p>
          <w:p w:rsidR="00BC58FE" w:rsidRPr="009C1A20" w:rsidRDefault="00BC58FE" w:rsidP="000D4DB0">
            <w:pPr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Кудряшова Анна Григорьевна</w:t>
            </w:r>
          </w:p>
          <w:p w:rsidR="00BC58FE" w:rsidRPr="009C1A20" w:rsidRDefault="00BC58FE" w:rsidP="00BE447C">
            <w:pPr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Лобанская</w:t>
            </w:r>
            <w:proofErr w:type="spellEnd"/>
            <w:r w:rsidRPr="009C1A20">
              <w:rPr>
                <w:sz w:val="28"/>
                <w:szCs w:val="28"/>
              </w:rPr>
              <w:t xml:space="preserve"> Ирина Григорьевна</w:t>
            </w:r>
          </w:p>
          <w:p w:rsidR="00BC58FE" w:rsidRPr="009C1A20" w:rsidRDefault="00BC58FE" w:rsidP="00BE447C">
            <w:pPr>
              <w:rPr>
                <w:sz w:val="28"/>
                <w:szCs w:val="28"/>
              </w:rPr>
            </w:pPr>
          </w:p>
          <w:p w:rsidR="00BC58FE" w:rsidRPr="009C1A20" w:rsidRDefault="00BC58FE" w:rsidP="00BE447C">
            <w:pPr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Шайдурова</w:t>
            </w:r>
            <w:proofErr w:type="spellEnd"/>
            <w:r w:rsidRPr="009C1A20">
              <w:rPr>
                <w:sz w:val="28"/>
                <w:szCs w:val="28"/>
              </w:rPr>
              <w:t xml:space="preserve"> Марина Владим</w:t>
            </w:r>
            <w:r w:rsidRPr="009C1A20">
              <w:rPr>
                <w:sz w:val="28"/>
                <w:szCs w:val="28"/>
              </w:rPr>
              <w:t>и</w:t>
            </w:r>
            <w:r w:rsidRPr="009C1A20">
              <w:rPr>
                <w:sz w:val="28"/>
                <w:szCs w:val="28"/>
              </w:rPr>
              <w:t>ровна</w:t>
            </w:r>
          </w:p>
          <w:p w:rsidR="00BC58FE" w:rsidRPr="009C1A20" w:rsidRDefault="00BC58FE" w:rsidP="00BE447C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BC58FE" w:rsidRPr="009C1A20" w:rsidRDefault="00BC58FE" w:rsidP="009C1A20">
            <w:pPr>
              <w:jc w:val="center"/>
              <w:rPr>
                <w:i/>
                <w:sz w:val="28"/>
                <w:szCs w:val="28"/>
              </w:rPr>
            </w:pPr>
            <w:r w:rsidRPr="009C1A20">
              <w:rPr>
                <w:i/>
                <w:sz w:val="28"/>
                <w:szCs w:val="28"/>
              </w:rPr>
              <w:t>Предмет</w:t>
            </w:r>
          </w:p>
          <w:p w:rsidR="00BC58FE" w:rsidRPr="009C1A20" w:rsidRDefault="00BC58FE" w:rsidP="009C1A2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C1A20">
              <w:rPr>
                <w:b/>
                <w:i/>
                <w:sz w:val="28"/>
                <w:szCs w:val="28"/>
                <w:u w:val="single"/>
              </w:rPr>
              <w:t>«Химия»</w:t>
            </w:r>
          </w:p>
          <w:p w:rsidR="00BC58FE" w:rsidRPr="009C1A20" w:rsidRDefault="00BC58FE" w:rsidP="00AB3A14">
            <w:pPr>
              <w:rPr>
                <w:i/>
                <w:sz w:val="28"/>
                <w:szCs w:val="28"/>
              </w:rPr>
            </w:pPr>
          </w:p>
          <w:p w:rsidR="00BC58FE" w:rsidRPr="009C1A20" w:rsidRDefault="00BC58FE" w:rsidP="000D4DB0">
            <w:pPr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Арютова</w:t>
            </w:r>
            <w:proofErr w:type="spellEnd"/>
            <w:r w:rsidRPr="009C1A20">
              <w:rPr>
                <w:sz w:val="28"/>
                <w:szCs w:val="28"/>
              </w:rPr>
              <w:t xml:space="preserve"> Нина Игнатьевна</w:t>
            </w:r>
          </w:p>
          <w:p w:rsidR="00BC58FE" w:rsidRPr="009C1A20" w:rsidRDefault="00BC58FE" w:rsidP="000D4DB0">
            <w:pPr>
              <w:rPr>
                <w:sz w:val="28"/>
                <w:szCs w:val="28"/>
              </w:rPr>
            </w:pPr>
          </w:p>
          <w:p w:rsidR="00BC58FE" w:rsidRPr="009C1A20" w:rsidRDefault="00BC58FE" w:rsidP="000D4DB0">
            <w:pPr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Коваленко Марина Анатол</w:t>
            </w:r>
            <w:r w:rsidRPr="009C1A20">
              <w:rPr>
                <w:sz w:val="28"/>
                <w:szCs w:val="28"/>
              </w:rPr>
              <w:t>ь</w:t>
            </w:r>
            <w:r w:rsidRPr="009C1A20">
              <w:rPr>
                <w:sz w:val="28"/>
                <w:szCs w:val="28"/>
              </w:rPr>
              <w:t>евна</w:t>
            </w:r>
          </w:p>
          <w:p w:rsidR="00BC58FE" w:rsidRPr="009C1A20" w:rsidRDefault="00BC58FE" w:rsidP="000D4DB0">
            <w:pPr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Патенко</w:t>
            </w:r>
            <w:proofErr w:type="spellEnd"/>
            <w:r w:rsidRPr="009C1A20">
              <w:rPr>
                <w:sz w:val="28"/>
                <w:szCs w:val="28"/>
              </w:rPr>
              <w:t xml:space="preserve"> Нина Юрьевна</w:t>
            </w:r>
          </w:p>
          <w:p w:rsidR="00BC58FE" w:rsidRPr="009C1A20" w:rsidRDefault="00BC58FE" w:rsidP="000D4DB0">
            <w:pPr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Чернышева Нина Никифоро</w:t>
            </w:r>
            <w:r w:rsidRPr="009C1A20">
              <w:rPr>
                <w:sz w:val="28"/>
                <w:szCs w:val="28"/>
              </w:rPr>
              <w:t>в</w:t>
            </w:r>
            <w:r w:rsidRPr="009C1A20">
              <w:rPr>
                <w:sz w:val="28"/>
                <w:szCs w:val="28"/>
              </w:rPr>
              <w:t>на</w:t>
            </w:r>
          </w:p>
          <w:p w:rsidR="00BC58FE" w:rsidRPr="009C1A20" w:rsidRDefault="00BC58FE" w:rsidP="00AB3A14">
            <w:pPr>
              <w:rPr>
                <w:sz w:val="28"/>
                <w:szCs w:val="28"/>
              </w:rPr>
            </w:pPr>
          </w:p>
          <w:p w:rsidR="00BC58FE" w:rsidRPr="009C1A20" w:rsidRDefault="00BC58FE" w:rsidP="00214612">
            <w:pPr>
              <w:rPr>
                <w:i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i/>
                <w:sz w:val="28"/>
                <w:szCs w:val="28"/>
              </w:rPr>
            </w:pPr>
            <w:r w:rsidRPr="009C1A20">
              <w:rPr>
                <w:i/>
                <w:sz w:val="28"/>
                <w:szCs w:val="28"/>
              </w:rPr>
              <w:t>Предмет</w:t>
            </w:r>
          </w:p>
          <w:p w:rsidR="00BC58FE" w:rsidRPr="009C1A20" w:rsidRDefault="00BC58FE" w:rsidP="009C1A2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C1A20">
              <w:rPr>
                <w:b/>
                <w:i/>
                <w:sz w:val="28"/>
                <w:szCs w:val="28"/>
                <w:u w:val="single"/>
              </w:rPr>
              <w:t>«Физическая культура»</w:t>
            </w:r>
          </w:p>
          <w:p w:rsidR="00BC58FE" w:rsidRPr="009C1A20" w:rsidRDefault="00BC58FE" w:rsidP="00124F36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124F36">
            <w:pPr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Голубь Наталья Владимировна</w:t>
            </w:r>
          </w:p>
          <w:p w:rsidR="00BC58FE" w:rsidRPr="009C1A20" w:rsidRDefault="00BC58FE" w:rsidP="00124F36">
            <w:pPr>
              <w:rPr>
                <w:sz w:val="28"/>
                <w:szCs w:val="28"/>
              </w:rPr>
            </w:pPr>
          </w:p>
          <w:p w:rsidR="00BC58FE" w:rsidRPr="009C1A20" w:rsidRDefault="00BC58FE" w:rsidP="00124F36">
            <w:pPr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Знобишин</w:t>
            </w:r>
            <w:proofErr w:type="spellEnd"/>
            <w:r w:rsidRPr="009C1A20">
              <w:rPr>
                <w:sz w:val="28"/>
                <w:szCs w:val="28"/>
              </w:rPr>
              <w:t xml:space="preserve"> Владимир Иван</w:t>
            </w:r>
            <w:r w:rsidRPr="009C1A20">
              <w:rPr>
                <w:sz w:val="28"/>
                <w:szCs w:val="28"/>
              </w:rPr>
              <w:t>о</w:t>
            </w:r>
            <w:r w:rsidRPr="009C1A20">
              <w:rPr>
                <w:sz w:val="28"/>
                <w:szCs w:val="28"/>
              </w:rPr>
              <w:t>вич</w:t>
            </w:r>
          </w:p>
          <w:p w:rsidR="00BC58FE" w:rsidRPr="009C1A20" w:rsidRDefault="00BC58FE" w:rsidP="00AB3A14">
            <w:pPr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Лобастов Владимир Павлович</w:t>
            </w:r>
          </w:p>
          <w:p w:rsidR="00BC58FE" w:rsidRPr="009C1A20" w:rsidRDefault="00BC58FE" w:rsidP="00AB3A14">
            <w:pPr>
              <w:rPr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Поляков Игорь Викторович</w:t>
            </w:r>
          </w:p>
          <w:p w:rsidR="00BC58FE" w:rsidRPr="009C1A20" w:rsidRDefault="00BC58FE" w:rsidP="00AB3A14">
            <w:pPr>
              <w:rPr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i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i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C1A20">
              <w:rPr>
                <w:b/>
                <w:i/>
                <w:sz w:val="28"/>
                <w:szCs w:val="28"/>
                <w:u w:val="single"/>
              </w:rPr>
              <w:t>«Логопедия»</w:t>
            </w:r>
          </w:p>
          <w:p w:rsidR="00BC58FE" w:rsidRPr="009C1A20" w:rsidRDefault="00BC58FE" w:rsidP="00460974">
            <w:pPr>
              <w:rPr>
                <w:sz w:val="28"/>
                <w:szCs w:val="28"/>
              </w:rPr>
            </w:pPr>
          </w:p>
          <w:p w:rsidR="00BC58FE" w:rsidRPr="009C1A20" w:rsidRDefault="00BC58FE" w:rsidP="00460974">
            <w:pPr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Вакулина Евгения Анатолье</w:t>
            </w:r>
            <w:r w:rsidRPr="009C1A20">
              <w:rPr>
                <w:sz w:val="28"/>
                <w:szCs w:val="28"/>
              </w:rPr>
              <w:t>в</w:t>
            </w:r>
            <w:r w:rsidRPr="009C1A20">
              <w:rPr>
                <w:sz w:val="28"/>
                <w:szCs w:val="28"/>
              </w:rPr>
              <w:t>на</w:t>
            </w:r>
          </w:p>
          <w:p w:rsidR="00BC58FE" w:rsidRPr="009C1A20" w:rsidRDefault="00BC58FE" w:rsidP="00AB3A14">
            <w:pPr>
              <w:rPr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lastRenderedPageBreak/>
              <w:t>Гуляева Елена Андреевна</w:t>
            </w:r>
          </w:p>
          <w:p w:rsidR="00BC58FE" w:rsidRPr="009C1A20" w:rsidRDefault="00BC58FE" w:rsidP="00AB3A14">
            <w:pPr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Жигулина</w:t>
            </w:r>
            <w:proofErr w:type="spellEnd"/>
            <w:r w:rsidRPr="009C1A20">
              <w:rPr>
                <w:sz w:val="28"/>
                <w:szCs w:val="28"/>
              </w:rPr>
              <w:t xml:space="preserve"> Татьяна Михайло</w:t>
            </w:r>
            <w:r w:rsidRPr="009C1A20">
              <w:rPr>
                <w:sz w:val="28"/>
                <w:szCs w:val="28"/>
              </w:rPr>
              <w:t>в</w:t>
            </w:r>
            <w:r w:rsidRPr="009C1A20">
              <w:rPr>
                <w:sz w:val="28"/>
                <w:szCs w:val="28"/>
              </w:rPr>
              <w:t>на</w:t>
            </w:r>
          </w:p>
          <w:p w:rsidR="00BC58FE" w:rsidRPr="009C1A20" w:rsidRDefault="00BC58FE" w:rsidP="00AB3A14">
            <w:pPr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Кузнецова Светлана Леон</w:t>
            </w:r>
            <w:r w:rsidRPr="009C1A20">
              <w:rPr>
                <w:sz w:val="28"/>
                <w:szCs w:val="28"/>
              </w:rPr>
              <w:t>и</w:t>
            </w:r>
            <w:r w:rsidRPr="009C1A20">
              <w:rPr>
                <w:sz w:val="28"/>
                <w:szCs w:val="28"/>
              </w:rPr>
              <w:t>довна</w:t>
            </w:r>
          </w:p>
          <w:p w:rsidR="00BC58FE" w:rsidRPr="009C1A20" w:rsidRDefault="00BC58FE" w:rsidP="009C1A2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BC58FE" w:rsidRPr="009C1A20" w:rsidRDefault="00BC58FE" w:rsidP="009C1A2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C1A20">
              <w:rPr>
                <w:b/>
                <w:i/>
                <w:sz w:val="28"/>
                <w:szCs w:val="28"/>
                <w:u w:val="single"/>
              </w:rPr>
              <w:t>«Начальные классы»</w:t>
            </w:r>
          </w:p>
          <w:p w:rsidR="00BC58FE" w:rsidRPr="009C1A20" w:rsidRDefault="00BC58FE" w:rsidP="009C1A2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Горбачёва Елена Дмитриевна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Нюпина</w:t>
            </w:r>
            <w:proofErr w:type="spellEnd"/>
            <w:r w:rsidRPr="009C1A20">
              <w:rPr>
                <w:sz w:val="28"/>
                <w:szCs w:val="28"/>
              </w:rPr>
              <w:t xml:space="preserve"> Оксана Анатольевна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Осинцева </w:t>
            </w:r>
            <w:proofErr w:type="spellStart"/>
            <w:r w:rsidRPr="009C1A20">
              <w:rPr>
                <w:sz w:val="28"/>
                <w:szCs w:val="28"/>
              </w:rPr>
              <w:t>Алефтина</w:t>
            </w:r>
            <w:proofErr w:type="spellEnd"/>
            <w:r w:rsidRPr="009C1A20">
              <w:rPr>
                <w:sz w:val="28"/>
                <w:szCs w:val="28"/>
              </w:rPr>
              <w:t xml:space="preserve"> Викт</w:t>
            </w:r>
            <w:r w:rsidRPr="009C1A20">
              <w:rPr>
                <w:sz w:val="28"/>
                <w:szCs w:val="28"/>
              </w:rPr>
              <w:t>о</w:t>
            </w:r>
            <w:r w:rsidRPr="009C1A20">
              <w:rPr>
                <w:sz w:val="28"/>
                <w:szCs w:val="28"/>
              </w:rPr>
              <w:t>ровна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Рыбкина Галина Алексан</w:t>
            </w:r>
            <w:r w:rsidRPr="009C1A20">
              <w:rPr>
                <w:sz w:val="28"/>
                <w:szCs w:val="28"/>
              </w:rPr>
              <w:t>д</w:t>
            </w:r>
            <w:r w:rsidRPr="009C1A20">
              <w:rPr>
                <w:sz w:val="28"/>
                <w:szCs w:val="28"/>
              </w:rPr>
              <w:t>ровна</w:t>
            </w:r>
          </w:p>
        </w:tc>
        <w:tc>
          <w:tcPr>
            <w:tcW w:w="425" w:type="dxa"/>
          </w:tcPr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lastRenderedPageBreak/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 xml:space="preserve"> 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 немецкого языка МБОУ СОШ № 108;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 немецкого языка МБОУ СОШ № 64;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 немецкого и французского языков МБОУ СОШ № 192;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 немецкого языка МКОУ «Прогимн</w:t>
            </w:r>
            <w:r w:rsidRPr="009C1A20">
              <w:rPr>
                <w:sz w:val="28"/>
                <w:szCs w:val="28"/>
              </w:rPr>
              <w:t>а</w:t>
            </w:r>
            <w:r w:rsidRPr="009C1A20">
              <w:rPr>
                <w:sz w:val="28"/>
                <w:szCs w:val="28"/>
              </w:rPr>
              <w:t>зия № 1».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заместитель директора по УВР, учитель х</w:t>
            </w:r>
            <w:r w:rsidRPr="009C1A20">
              <w:rPr>
                <w:sz w:val="28"/>
                <w:szCs w:val="28"/>
              </w:rPr>
              <w:t>и</w:t>
            </w:r>
            <w:r w:rsidRPr="009C1A20">
              <w:rPr>
                <w:sz w:val="28"/>
                <w:szCs w:val="28"/>
              </w:rPr>
              <w:t>мии МБОУ СОШ № 192;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 химии МБОУ СОШ № 41;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 химии МБОУ СОШ № 170;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 химии МБОУ ЛИТ; руководитель РМО учителей химии.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 физической культуры МБОУ СОШ № 41;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 физической культуры МБОУ СОШ № 63;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 физической культуры МАОУ «Ги</w:t>
            </w:r>
            <w:r w:rsidRPr="009C1A20">
              <w:rPr>
                <w:sz w:val="28"/>
                <w:szCs w:val="28"/>
              </w:rPr>
              <w:t>м</w:t>
            </w:r>
            <w:r w:rsidRPr="009C1A20">
              <w:rPr>
                <w:sz w:val="28"/>
                <w:szCs w:val="28"/>
              </w:rPr>
              <w:t>назия № 7 «Сибирская»; руководитель РМО учителей физической культуры;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 физической культуры МБОУ СОШ № 65.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учитель-логопед МАОУ «Гимназия № 7 «С</w:t>
            </w:r>
            <w:r w:rsidRPr="009C1A20">
              <w:rPr>
                <w:sz w:val="28"/>
                <w:szCs w:val="28"/>
              </w:rPr>
              <w:t>и</w:t>
            </w:r>
            <w:r w:rsidRPr="009C1A20">
              <w:rPr>
                <w:sz w:val="28"/>
                <w:szCs w:val="28"/>
              </w:rPr>
              <w:t>бирская»; руководитель РМО учителей-логопедов;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lastRenderedPageBreak/>
              <w:t>учитель-логопед МБОУ СОШ № 63;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учитель-логопед МБОУ СОШ № 64;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учитель-логопед МБОУ СОШ № 109.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заместитель директора по УВР МАОУ «Ги</w:t>
            </w:r>
            <w:r w:rsidRPr="009C1A20">
              <w:rPr>
                <w:sz w:val="28"/>
                <w:szCs w:val="28"/>
              </w:rPr>
              <w:t>м</w:t>
            </w:r>
            <w:r w:rsidRPr="009C1A20">
              <w:rPr>
                <w:sz w:val="28"/>
                <w:szCs w:val="28"/>
              </w:rPr>
              <w:t>назия № 7 «Сибирская»;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учитель начальных классов МБОУ СОШ 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№ 196, победитель районного конкурса «П</w:t>
            </w:r>
            <w:r w:rsidRPr="009C1A20">
              <w:rPr>
                <w:sz w:val="28"/>
                <w:szCs w:val="28"/>
              </w:rPr>
              <w:t>е</w:t>
            </w:r>
            <w:r w:rsidRPr="009C1A20">
              <w:rPr>
                <w:sz w:val="28"/>
                <w:szCs w:val="28"/>
              </w:rPr>
              <w:t>дагог года-2012» в номинации «Учитель г</w:t>
            </w:r>
            <w:r w:rsidRPr="009C1A20">
              <w:rPr>
                <w:sz w:val="28"/>
                <w:szCs w:val="28"/>
              </w:rPr>
              <w:t>о</w:t>
            </w:r>
            <w:r w:rsidRPr="009C1A20">
              <w:rPr>
                <w:sz w:val="28"/>
                <w:szCs w:val="28"/>
              </w:rPr>
              <w:t xml:space="preserve">да»; руководитель РМО учителей начальных классов; 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учитель начальных классов МБОУ СОШ 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№ 47;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учитель начальных классов МБОУ СОШ 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№ 170;</w:t>
            </w:r>
          </w:p>
        </w:tc>
      </w:tr>
      <w:tr w:rsidR="00BC58FE" w:rsidRPr="003B0D91" w:rsidTr="009C1A20">
        <w:tc>
          <w:tcPr>
            <w:tcW w:w="3936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lastRenderedPageBreak/>
              <w:t>Павленок Ирина Николаевна</w:t>
            </w:r>
          </w:p>
        </w:tc>
        <w:tc>
          <w:tcPr>
            <w:tcW w:w="425" w:type="dxa"/>
          </w:tcPr>
          <w:p w:rsidR="00BC58FE" w:rsidRPr="009C1A20" w:rsidRDefault="00BC58FE" w:rsidP="00180218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C58FE" w:rsidRPr="009C1A20" w:rsidRDefault="001F4754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</w:t>
            </w:r>
            <w:r w:rsidR="00BC58FE" w:rsidRPr="009C1A20">
              <w:rPr>
                <w:sz w:val="28"/>
                <w:szCs w:val="28"/>
              </w:rPr>
              <w:t>ДПО «ГЦРО» в Кировском районе.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</w:tc>
      </w:tr>
    </w:tbl>
    <w:p w:rsidR="00BC58FE" w:rsidRDefault="00BC58FE" w:rsidP="00214612">
      <w:pPr>
        <w:rPr>
          <w:color w:val="FF0000"/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  <w:gridCol w:w="426"/>
        <w:gridCol w:w="5634"/>
      </w:tblGrid>
      <w:tr w:rsidR="00BC58FE" w:rsidRPr="008A62B1" w:rsidTr="009C1A20">
        <w:tc>
          <w:tcPr>
            <w:tcW w:w="4077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</w:tc>
      </w:tr>
      <w:tr w:rsidR="00BC58FE" w:rsidRPr="008A62B1" w:rsidTr="009C1A20">
        <w:tc>
          <w:tcPr>
            <w:tcW w:w="4077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C58FE" w:rsidRPr="009C1A20" w:rsidRDefault="00BC58FE" w:rsidP="00F57EB9">
            <w:pPr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</w:tc>
      </w:tr>
      <w:tr w:rsidR="00BC58FE" w:rsidRPr="008A62B1" w:rsidTr="009C1A20">
        <w:tc>
          <w:tcPr>
            <w:tcW w:w="4077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C58FE" w:rsidRPr="009C1A20" w:rsidRDefault="00BC58FE" w:rsidP="00A45865">
            <w:pPr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</w:tc>
      </w:tr>
    </w:tbl>
    <w:p w:rsidR="00BC58FE" w:rsidRDefault="00BC58FE" w:rsidP="00E56A29">
      <w:pPr>
        <w:jc w:val="center"/>
        <w:rPr>
          <w:sz w:val="28"/>
          <w:szCs w:val="28"/>
        </w:rPr>
      </w:pPr>
      <w:r w:rsidRPr="00CF2342">
        <w:rPr>
          <w:sz w:val="28"/>
          <w:szCs w:val="28"/>
        </w:rPr>
        <w:t>НОМИНАЦИЯ</w:t>
      </w:r>
    </w:p>
    <w:p w:rsidR="00BC58FE" w:rsidRPr="00CF2342" w:rsidRDefault="00BC58FE" w:rsidP="009D66AD">
      <w:pPr>
        <w:jc w:val="center"/>
        <w:rPr>
          <w:sz w:val="28"/>
          <w:szCs w:val="28"/>
        </w:rPr>
      </w:pPr>
    </w:p>
    <w:p w:rsidR="00BC58FE" w:rsidRDefault="00BC58FE" w:rsidP="009D66AD">
      <w:pPr>
        <w:jc w:val="center"/>
        <w:rPr>
          <w:b/>
          <w:i/>
          <w:sz w:val="28"/>
          <w:szCs w:val="28"/>
          <w:u w:val="single"/>
        </w:rPr>
      </w:pPr>
      <w:r w:rsidRPr="00CF2342">
        <w:rPr>
          <w:b/>
          <w:i/>
          <w:sz w:val="28"/>
          <w:szCs w:val="28"/>
          <w:u w:val="single"/>
        </w:rPr>
        <w:t>«Воспитатель года»</w:t>
      </w:r>
    </w:p>
    <w:p w:rsidR="00BC58FE" w:rsidRPr="0073762E" w:rsidRDefault="00BC58FE" w:rsidP="0073762E">
      <w:pPr>
        <w:jc w:val="center"/>
        <w:rPr>
          <w:b/>
          <w:i/>
          <w:sz w:val="28"/>
          <w:szCs w:val="28"/>
          <w:u w:val="single"/>
        </w:rPr>
      </w:pPr>
      <w:r w:rsidRPr="0073762E">
        <w:rPr>
          <w:b/>
          <w:i/>
          <w:sz w:val="28"/>
          <w:szCs w:val="28"/>
          <w:u w:val="single"/>
        </w:rPr>
        <w:t>(</w:t>
      </w:r>
      <w:r>
        <w:rPr>
          <w:b/>
          <w:i/>
          <w:sz w:val="28"/>
          <w:szCs w:val="28"/>
          <w:u w:val="single"/>
        </w:rPr>
        <w:t>2 тур – «Образовательно-воспитательное мероприятие»)</w:t>
      </w:r>
    </w:p>
    <w:p w:rsidR="00BC58FE" w:rsidRPr="00CF2342" w:rsidRDefault="00BC58FE" w:rsidP="009D66AD">
      <w:pPr>
        <w:jc w:val="center"/>
        <w:rPr>
          <w:b/>
          <w:i/>
          <w:sz w:val="28"/>
          <w:szCs w:val="28"/>
          <w:u w:val="single"/>
        </w:rPr>
      </w:pPr>
    </w:p>
    <w:p w:rsidR="00BC58FE" w:rsidRPr="008A62B1" w:rsidRDefault="00BC58FE" w:rsidP="009D66AD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  <w:gridCol w:w="426"/>
        <w:gridCol w:w="5634"/>
      </w:tblGrid>
      <w:tr w:rsidR="00BC58FE" w:rsidRPr="008A62B1" w:rsidTr="009C1A20">
        <w:tc>
          <w:tcPr>
            <w:tcW w:w="4077" w:type="dxa"/>
          </w:tcPr>
          <w:p w:rsidR="00BC58FE" w:rsidRPr="009C1A20" w:rsidRDefault="00BC58FE" w:rsidP="009C1A20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Климова Ольга Николаевна</w:t>
            </w:r>
          </w:p>
        </w:tc>
        <w:tc>
          <w:tcPr>
            <w:tcW w:w="426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BC58FE" w:rsidRPr="009C1A20" w:rsidRDefault="00BC58FE" w:rsidP="009C1A20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заместитель начальника отдела образования, председатель жюри; </w:t>
            </w:r>
          </w:p>
        </w:tc>
      </w:tr>
      <w:tr w:rsidR="00BC58FE" w:rsidRPr="008A62B1" w:rsidTr="009C1A20">
        <w:tc>
          <w:tcPr>
            <w:tcW w:w="4077" w:type="dxa"/>
          </w:tcPr>
          <w:p w:rsidR="00BC58FE" w:rsidRPr="009C1A20" w:rsidRDefault="00BC58FE" w:rsidP="009C1A20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Чернобылец Наталья Василье</w:t>
            </w:r>
            <w:r w:rsidRPr="009C1A20">
              <w:rPr>
                <w:sz w:val="28"/>
                <w:szCs w:val="28"/>
              </w:rPr>
              <w:t>в</w:t>
            </w:r>
            <w:r w:rsidRPr="009C1A20">
              <w:rPr>
                <w:sz w:val="28"/>
                <w:szCs w:val="28"/>
              </w:rPr>
              <w:t>на</w:t>
            </w:r>
          </w:p>
        </w:tc>
        <w:tc>
          <w:tcPr>
            <w:tcW w:w="426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BC58FE" w:rsidRPr="009C1A20" w:rsidRDefault="00BC58FE" w:rsidP="009C1A20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руководитель территориальной группы м</w:t>
            </w:r>
            <w:r w:rsidRPr="009C1A20">
              <w:rPr>
                <w:sz w:val="28"/>
                <w:szCs w:val="28"/>
              </w:rPr>
              <w:t>е</w:t>
            </w:r>
            <w:r w:rsidR="001F4754">
              <w:rPr>
                <w:sz w:val="28"/>
                <w:szCs w:val="28"/>
              </w:rPr>
              <w:t>тодистов МКУ</w:t>
            </w:r>
            <w:r w:rsidRPr="009C1A20">
              <w:rPr>
                <w:sz w:val="28"/>
                <w:szCs w:val="28"/>
              </w:rPr>
              <w:t>ДПО «ГЦРО» в Кировском районе, заместитель председателя жюри.</w:t>
            </w:r>
          </w:p>
        </w:tc>
      </w:tr>
      <w:tr w:rsidR="00BC58FE" w:rsidRPr="008A62B1" w:rsidTr="009C1A20">
        <w:tc>
          <w:tcPr>
            <w:tcW w:w="10137" w:type="dxa"/>
            <w:gridSpan w:val="3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color w:val="FF0000"/>
                <w:sz w:val="28"/>
                <w:szCs w:val="28"/>
              </w:rPr>
              <w:t xml:space="preserve">         </w:t>
            </w:r>
            <w:r w:rsidRPr="009C1A20">
              <w:rPr>
                <w:sz w:val="28"/>
                <w:szCs w:val="28"/>
              </w:rPr>
              <w:t>Члены жюри: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</w:tc>
      </w:tr>
      <w:tr w:rsidR="00BC58FE" w:rsidRPr="008A62B1" w:rsidTr="009C1A20">
        <w:tc>
          <w:tcPr>
            <w:tcW w:w="4077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Борисова Марина Сергеевна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Грибкова</w:t>
            </w:r>
            <w:proofErr w:type="spellEnd"/>
            <w:r w:rsidRPr="009C1A20">
              <w:rPr>
                <w:sz w:val="28"/>
                <w:szCs w:val="28"/>
              </w:rPr>
              <w:t xml:space="preserve"> Лилия Валентиновна</w:t>
            </w:r>
          </w:p>
        </w:tc>
        <w:tc>
          <w:tcPr>
            <w:tcW w:w="426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старший воспитатель МКОУ «Прогимназия № 1»;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старший воспитатель МКДОУ </w:t>
            </w:r>
            <w:proofErr w:type="spellStart"/>
            <w:r w:rsidRPr="009C1A20">
              <w:rPr>
                <w:sz w:val="28"/>
                <w:szCs w:val="28"/>
              </w:rPr>
              <w:t>д</w:t>
            </w:r>
            <w:proofErr w:type="spellEnd"/>
            <w:r w:rsidRPr="009C1A20">
              <w:rPr>
                <w:sz w:val="28"/>
                <w:szCs w:val="28"/>
              </w:rPr>
              <w:t>/с № 195;</w:t>
            </w:r>
          </w:p>
        </w:tc>
      </w:tr>
      <w:tr w:rsidR="00BC58FE" w:rsidRPr="008A62B1" w:rsidTr="009C1A20">
        <w:tc>
          <w:tcPr>
            <w:tcW w:w="4077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Гусельникова Юлия Анатол</w:t>
            </w:r>
            <w:r w:rsidRPr="009C1A20">
              <w:rPr>
                <w:sz w:val="28"/>
                <w:szCs w:val="28"/>
              </w:rPr>
              <w:t>ь</w:t>
            </w:r>
            <w:r w:rsidRPr="009C1A20">
              <w:rPr>
                <w:sz w:val="28"/>
                <w:szCs w:val="28"/>
              </w:rPr>
              <w:t>евна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Кузярина</w:t>
            </w:r>
            <w:proofErr w:type="spellEnd"/>
            <w:r w:rsidRPr="009C1A20">
              <w:rPr>
                <w:sz w:val="28"/>
                <w:szCs w:val="28"/>
              </w:rPr>
              <w:t xml:space="preserve"> Наталья Юрьевна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Павленок Ирина Николаевна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Ракитянская</w:t>
            </w:r>
            <w:proofErr w:type="spellEnd"/>
            <w:r w:rsidRPr="009C1A20">
              <w:rPr>
                <w:sz w:val="28"/>
                <w:szCs w:val="28"/>
              </w:rPr>
              <w:t xml:space="preserve"> Оксана Геннад</w:t>
            </w:r>
            <w:r w:rsidRPr="009C1A20">
              <w:rPr>
                <w:sz w:val="28"/>
                <w:szCs w:val="28"/>
              </w:rPr>
              <w:t>ь</w:t>
            </w:r>
            <w:r w:rsidRPr="009C1A20">
              <w:rPr>
                <w:sz w:val="28"/>
                <w:szCs w:val="28"/>
              </w:rPr>
              <w:t>евна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Репетий</w:t>
            </w:r>
            <w:proofErr w:type="spellEnd"/>
            <w:r w:rsidRPr="009C1A20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26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lastRenderedPageBreak/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BC58FE" w:rsidRPr="009C1A20" w:rsidRDefault="001F4754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методист МКУ</w:t>
            </w:r>
            <w:r w:rsidR="00BC58FE" w:rsidRPr="009C1A20">
              <w:rPr>
                <w:sz w:val="28"/>
                <w:szCs w:val="28"/>
              </w:rPr>
              <w:t>ДПО «ГЦРО» в Кировском районе;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старший воспитатель МКДОУ </w:t>
            </w:r>
            <w:proofErr w:type="spellStart"/>
            <w:r w:rsidRPr="009C1A20">
              <w:rPr>
                <w:sz w:val="28"/>
                <w:szCs w:val="28"/>
              </w:rPr>
              <w:t>д</w:t>
            </w:r>
            <w:proofErr w:type="spellEnd"/>
            <w:r w:rsidRPr="009C1A20">
              <w:rPr>
                <w:sz w:val="28"/>
                <w:szCs w:val="28"/>
              </w:rPr>
              <w:t>/с № 9; ла</w:t>
            </w:r>
            <w:r w:rsidRPr="009C1A20">
              <w:rPr>
                <w:sz w:val="28"/>
                <w:szCs w:val="28"/>
              </w:rPr>
              <w:t>у</w:t>
            </w:r>
            <w:r w:rsidRPr="009C1A20">
              <w:rPr>
                <w:sz w:val="28"/>
                <w:szCs w:val="28"/>
              </w:rPr>
              <w:t xml:space="preserve">реат </w:t>
            </w:r>
            <w:r w:rsidRPr="009C1A20">
              <w:rPr>
                <w:sz w:val="28"/>
                <w:szCs w:val="28"/>
                <w:lang w:val="en-US"/>
              </w:rPr>
              <w:t>IV</w:t>
            </w:r>
            <w:r w:rsidRPr="009C1A20">
              <w:rPr>
                <w:sz w:val="28"/>
                <w:szCs w:val="28"/>
              </w:rPr>
              <w:t xml:space="preserve"> городского конкурса «Воспитатель </w:t>
            </w:r>
            <w:r w:rsidRPr="009C1A20">
              <w:rPr>
                <w:sz w:val="28"/>
                <w:szCs w:val="28"/>
              </w:rPr>
              <w:lastRenderedPageBreak/>
              <w:t xml:space="preserve">года-2015»; </w:t>
            </w:r>
          </w:p>
          <w:p w:rsidR="00BC58FE" w:rsidRPr="009C1A20" w:rsidRDefault="001F4754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</w:t>
            </w:r>
            <w:r w:rsidR="00BC58FE" w:rsidRPr="009C1A20">
              <w:rPr>
                <w:sz w:val="28"/>
                <w:szCs w:val="28"/>
              </w:rPr>
              <w:t>ДПО «ГЦРО» в Кировском районе;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старший воспитатель МКДОУ </w:t>
            </w:r>
            <w:proofErr w:type="spellStart"/>
            <w:r w:rsidRPr="009C1A20">
              <w:rPr>
                <w:sz w:val="28"/>
                <w:szCs w:val="28"/>
              </w:rPr>
              <w:t>д</w:t>
            </w:r>
            <w:proofErr w:type="spellEnd"/>
            <w:r w:rsidRPr="009C1A20">
              <w:rPr>
                <w:sz w:val="28"/>
                <w:szCs w:val="28"/>
              </w:rPr>
              <w:t>/с № 494;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старший воспитатель МКДОУ </w:t>
            </w:r>
            <w:proofErr w:type="spellStart"/>
            <w:r w:rsidRPr="009C1A20">
              <w:rPr>
                <w:sz w:val="28"/>
                <w:szCs w:val="28"/>
              </w:rPr>
              <w:t>д</w:t>
            </w:r>
            <w:proofErr w:type="spellEnd"/>
            <w:r w:rsidRPr="009C1A20">
              <w:rPr>
                <w:sz w:val="28"/>
                <w:szCs w:val="28"/>
              </w:rPr>
              <w:t>/с № 275;</w:t>
            </w:r>
          </w:p>
        </w:tc>
      </w:tr>
      <w:tr w:rsidR="00BC58FE" w:rsidRPr="008A62B1" w:rsidTr="009C1A20">
        <w:tc>
          <w:tcPr>
            <w:tcW w:w="4077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lastRenderedPageBreak/>
              <w:t>Фарафонтова Оксана Владим</w:t>
            </w:r>
            <w:r w:rsidRPr="009C1A20">
              <w:rPr>
                <w:sz w:val="28"/>
                <w:szCs w:val="28"/>
              </w:rPr>
              <w:t>и</w:t>
            </w:r>
            <w:r w:rsidRPr="009C1A20">
              <w:rPr>
                <w:sz w:val="28"/>
                <w:szCs w:val="28"/>
              </w:rPr>
              <w:t>ровна</w:t>
            </w:r>
          </w:p>
        </w:tc>
        <w:tc>
          <w:tcPr>
            <w:tcW w:w="426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старший воспитатель МКДОУ </w:t>
            </w:r>
            <w:proofErr w:type="spellStart"/>
            <w:r w:rsidRPr="009C1A20">
              <w:rPr>
                <w:sz w:val="28"/>
                <w:szCs w:val="28"/>
              </w:rPr>
              <w:t>д</w:t>
            </w:r>
            <w:proofErr w:type="spellEnd"/>
            <w:r w:rsidRPr="009C1A20">
              <w:rPr>
                <w:sz w:val="28"/>
                <w:szCs w:val="28"/>
              </w:rPr>
              <w:t>/с № 192;</w:t>
            </w:r>
          </w:p>
        </w:tc>
      </w:tr>
      <w:tr w:rsidR="00BC58FE" w:rsidRPr="008A62B1" w:rsidTr="009C1A20">
        <w:tc>
          <w:tcPr>
            <w:tcW w:w="4077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Хлуднева Любовь Николаевна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Язубчик</w:t>
            </w:r>
            <w:proofErr w:type="spellEnd"/>
            <w:r w:rsidRPr="009C1A20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426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главный специалист отдела образования;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старший воспитатель МКДОУ </w:t>
            </w:r>
            <w:proofErr w:type="spellStart"/>
            <w:r w:rsidRPr="009C1A20">
              <w:rPr>
                <w:sz w:val="28"/>
                <w:szCs w:val="28"/>
              </w:rPr>
              <w:t>д</w:t>
            </w:r>
            <w:proofErr w:type="spellEnd"/>
            <w:r w:rsidRPr="009C1A20">
              <w:rPr>
                <w:sz w:val="28"/>
                <w:szCs w:val="28"/>
              </w:rPr>
              <w:t>/с № 158.</w:t>
            </w:r>
          </w:p>
        </w:tc>
      </w:tr>
    </w:tbl>
    <w:p w:rsidR="00BC58FE" w:rsidRDefault="00BC58FE" w:rsidP="006F21C5">
      <w:pPr>
        <w:jc w:val="center"/>
        <w:rPr>
          <w:sz w:val="28"/>
          <w:szCs w:val="28"/>
        </w:rPr>
      </w:pPr>
    </w:p>
    <w:p w:rsidR="00BC58FE" w:rsidRDefault="00BC58FE" w:rsidP="006F21C5">
      <w:pPr>
        <w:jc w:val="center"/>
        <w:rPr>
          <w:sz w:val="28"/>
          <w:szCs w:val="28"/>
        </w:rPr>
      </w:pPr>
    </w:p>
    <w:p w:rsidR="00BC58FE" w:rsidRDefault="00BC58FE" w:rsidP="006F21C5">
      <w:pPr>
        <w:jc w:val="center"/>
        <w:rPr>
          <w:sz w:val="28"/>
          <w:szCs w:val="28"/>
        </w:rPr>
      </w:pPr>
    </w:p>
    <w:p w:rsidR="00BC58FE" w:rsidRDefault="00BC58FE" w:rsidP="006F21C5">
      <w:pPr>
        <w:jc w:val="center"/>
        <w:rPr>
          <w:sz w:val="28"/>
          <w:szCs w:val="28"/>
        </w:rPr>
      </w:pPr>
    </w:p>
    <w:p w:rsidR="00BC58FE" w:rsidRDefault="00BC58FE" w:rsidP="00C92673">
      <w:pPr>
        <w:rPr>
          <w:sz w:val="28"/>
          <w:szCs w:val="28"/>
        </w:rPr>
      </w:pPr>
    </w:p>
    <w:p w:rsidR="00BC58FE" w:rsidRDefault="00BC58FE" w:rsidP="006F21C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BC58FE" w:rsidRDefault="00BC58FE" w:rsidP="00301B08">
      <w:pPr>
        <w:rPr>
          <w:sz w:val="28"/>
          <w:szCs w:val="28"/>
        </w:rPr>
      </w:pPr>
      <w:r>
        <w:rPr>
          <w:sz w:val="28"/>
          <w:szCs w:val="28"/>
        </w:rPr>
        <w:t>____________  И. А. Курилова</w:t>
      </w:r>
    </w:p>
    <w:sectPr w:rsidR="00BC58FE" w:rsidSect="00D2318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2709"/>
    <w:multiLevelType w:val="multilevel"/>
    <w:tmpl w:val="97C83C26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9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cs="Times New Roman" w:hint="default"/>
      </w:rPr>
    </w:lvl>
  </w:abstractNum>
  <w:abstractNum w:abstractNumId="1">
    <w:nsid w:val="4B7F0393"/>
    <w:multiLevelType w:val="multilevel"/>
    <w:tmpl w:val="5F5CB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582D0CBA"/>
    <w:multiLevelType w:val="multilevel"/>
    <w:tmpl w:val="1752FE5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9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6AD"/>
    <w:rsid w:val="000018B3"/>
    <w:rsid w:val="00002356"/>
    <w:rsid w:val="000073A9"/>
    <w:rsid w:val="00007995"/>
    <w:rsid w:val="00015CFB"/>
    <w:rsid w:val="000229E3"/>
    <w:rsid w:val="00033113"/>
    <w:rsid w:val="000337C0"/>
    <w:rsid w:val="000374C3"/>
    <w:rsid w:val="0003768F"/>
    <w:rsid w:val="0004665F"/>
    <w:rsid w:val="00047B38"/>
    <w:rsid w:val="00052BE9"/>
    <w:rsid w:val="00066DDE"/>
    <w:rsid w:val="00075DBD"/>
    <w:rsid w:val="0007785D"/>
    <w:rsid w:val="00083A6E"/>
    <w:rsid w:val="000B4D9F"/>
    <w:rsid w:val="000B512C"/>
    <w:rsid w:val="000C2902"/>
    <w:rsid w:val="000C73ED"/>
    <w:rsid w:val="000D4DB0"/>
    <w:rsid w:val="000E048D"/>
    <w:rsid w:val="000E0D5B"/>
    <w:rsid w:val="000E1A50"/>
    <w:rsid w:val="001037EC"/>
    <w:rsid w:val="00124F36"/>
    <w:rsid w:val="00166E93"/>
    <w:rsid w:val="00175636"/>
    <w:rsid w:val="00180218"/>
    <w:rsid w:val="001A0D47"/>
    <w:rsid w:val="001A3FE3"/>
    <w:rsid w:val="001B10CF"/>
    <w:rsid w:val="001C06DF"/>
    <w:rsid w:val="001D21E2"/>
    <w:rsid w:val="001F4754"/>
    <w:rsid w:val="00213E02"/>
    <w:rsid w:val="00214612"/>
    <w:rsid w:val="00220CD6"/>
    <w:rsid w:val="002370EA"/>
    <w:rsid w:val="002410E6"/>
    <w:rsid w:val="00244C08"/>
    <w:rsid w:val="002469C3"/>
    <w:rsid w:val="002B7113"/>
    <w:rsid w:val="002E5B98"/>
    <w:rsid w:val="002F1F6B"/>
    <w:rsid w:val="00301B08"/>
    <w:rsid w:val="00316F57"/>
    <w:rsid w:val="00322A50"/>
    <w:rsid w:val="003537B5"/>
    <w:rsid w:val="00380F7E"/>
    <w:rsid w:val="00396D51"/>
    <w:rsid w:val="003A4682"/>
    <w:rsid w:val="003B0D91"/>
    <w:rsid w:val="003B4577"/>
    <w:rsid w:val="003C2802"/>
    <w:rsid w:val="003E07BF"/>
    <w:rsid w:val="003F372C"/>
    <w:rsid w:val="004054F0"/>
    <w:rsid w:val="00420090"/>
    <w:rsid w:val="004443DF"/>
    <w:rsid w:val="004444E7"/>
    <w:rsid w:val="00445CD3"/>
    <w:rsid w:val="0044755E"/>
    <w:rsid w:val="00450266"/>
    <w:rsid w:val="00451DC9"/>
    <w:rsid w:val="004570FE"/>
    <w:rsid w:val="00460974"/>
    <w:rsid w:val="00484061"/>
    <w:rsid w:val="0049305C"/>
    <w:rsid w:val="00496E11"/>
    <w:rsid w:val="004A047E"/>
    <w:rsid w:val="004A1D3F"/>
    <w:rsid w:val="004C47B6"/>
    <w:rsid w:val="004C6AEA"/>
    <w:rsid w:val="004D5B99"/>
    <w:rsid w:val="004F1DA9"/>
    <w:rsid w:val="004F65AE"/>
    <w:rsid w:val="00515764"/>
    <w:rsid w:val="00524AA1"/>
    <w:rsid w:val="00526D41"/>
    <w:rsid w:val="00527078"/>
    <w:rsid w:val="00535BD6"/>
    <w:rsid w:val="00545596"/>
    <w:rsid w:val="00566FA3"/>
    <w:rsid w:val="00570BF5"/>
    <w:rsid w:val="00577495"/>
    <w:rsid w:val="00593608"/>
    <w:rsid w:val="005A60A9"/>
    <w:rsid w:val="005A7EF5"/>
    <w:rsid w:val="005C221E"/>
    <w:rsid w:val="005D1297"/>
    <w:rsid w:val="005D2B78"/>
    <w:rsid w:val="005E6111"/>
    <w:rsid w:val="005F2CE9"/>
    <w:rsid w:val="005F6C72"/>
    <w:rsid w:val="006141F7"/>
    <w:rsid w:val="006226C4"/>
    <w:rsid w:val="00637E4C"/>
    <w:rsid w:val="006553FE"/>
    <w:rsid w:val="006641D5"/>
    <w:rsid w:val="0067567D"/>
    <w:rsid w:val="006848E9"/>
    <w:rsid w:val="00693CFE"/>
    <w:rsid w:val="00696858"/>
    <w:rsid w:val="006A2835"/>
    <w:rsid w:val="006A7941"/>
    <w:rsid w:val="006B1988"/>
    <w:rsid w:val="006D321B"/>
    <w:rsid w:val="006E1383"/>
    <w:rsid w:val="006F21C5"/>
    <w:rsid w:val="006F2371"/>
    <w:rsid w:val="006F5C2F"/>
    <w:rsid w:val="007010F6"/>
    <w:rsid w:val="00735A5E"/>
    <w:rsid w:val="0073762E"/>
    <w:rsid w:val="00742F33"/>
    <w:rsid w:val="00744B36"/>
    <w:rsid w:val="00752FA0"/>
    <w:rsid w:val="00772FBE"/>
    <w:rsid w:val="00774A5C"/>
    <w:rsid w:val="00776BEC"/>
    <w:rsid w:val="00780329"/>
    <w:rsid w:val="00792093"/>
    <w:rsid w:val="00796DD9"/>
    <w:rsid w:val="00796E05"/>
    <w:rsid w:val="007A2C8E"/>
    <w:rsid w:val="007A7F4A"/>
    <w:rsid w:val="007C2771"/>
    <w:rsid w:val="007D302B"/>
    <w:rsid w:val="007D3DBD"/>
    <w:rsid w:val="007D7ECA"/>
    <w:rsid w:val="007E3204"/>
    <w:rsid w:val="007F0D4C"/>
    <w:rsid w:val="007F380A"/>
    <w:rsid w:val="007F602A"/>
    <w:rsid w:val="00816E69"/>
    <w:rsid w:val="008202A1"/>
    <w:rsid w:val="00832B64"/>
    <w:rsid w:val="00857B8E"/>
    <w:rsid w:val="00867DD8"/>
    <w:rsid w:val="008839EF"/>
    <w:rsid w:val="00895E2C"/>
    <w:rsid w:val="008A32FC"/>
    <w:rsid w:val="008A62B1"/>
    <w:rsid w:val="008B1187"/>
    <w:rsid w:val="008B2991"/>
    <w:rsid w:val="008C3DC2"/>
    <w:rsid w:val="008D565A"/>
    <w:rsid w:val="009002F8"/>
    <w:rsid w:val="00902661"/>
    <w:rsid w:val="00906231"/>
    <w:rsid w:val="0090714D"/>
    <w:rsid w:val="009141AF"/>
    <w:rsid w:val="00927A2E"/>
    <w:rsid w:val="00951588"/>
    <w:rsid w:val="00962F7F"/>
    <w:rsid w:val="00965C86"/>
    <w:rsid w:val="009705CF"/>
    <w:rsid w:val="00980D4B"/>
    <w:rsid w:val="009A0587"/>
    <w:rsid w:val="009C1A20"/>
    <w:rsid w:val="009C42B8"/>
    <w:rsid w:val="009C5E07"/>
    <w:rsid w:val="009C7829"/>
    <w:rsid w:val="009D4F81"/>
    <w:rsid w:val="009D66AD"/>
    <w:rsid w:val="009E0C15"/>
    <w:rsid w:val="009F7B89"/>
    <w:rsid w:val="00A047AA"/>
    <w:rsid w:val="00A04CB6"/>
    <w:rsid w:val="00A12B89"/>
    <w:rsid w:val="00A44B17"/>
    <w:rsid w:val="00A45865"/>
    <w:rsid w:val="00A5183F"/>
    <w:rsid w:val="00A53BBD"/>
    <w:rsid w:val="00A67C10"/>
    <w:rsid w:val="00AA00F3"/>
    <w:rsid w:val="00AA243C"/>
    <w:rsid w:val="00AB05FD"/>
    <w:rsid w:val="00AB3A14"/>
    <w:rsid w:val="00AB7705"/>
    <w:rsid w:val="00AC4DC0"/>
    <w:rsid w:val="00AE24FC"/>
    <w:rsid w:val="00B30B32"/>
    <w:rsid w:val="00B42240"/>
    <w:rsid w:val="00B45310"/>
    <w:rsid w:val="00B45B8C"/>
    <w:rsid w:val="00B52C4B"/>
    <w:rsid w:val="00B655E0"/>
    <w:rsid w:val="00B65CAD"/>
    <w:rsid w:val="00B71A3D"/>
    <w:rsid w:val="00B75CA3"/>
    <w:rsid w:val="00B9587D"/>
    <w:rsid w:val="00BB0586"/>
    <w:rsid w:val="00BC3496"/>
    <w:rsid w:val="00BC58FE"/>
    <w:rsid w:val="00BD4A4D"/>
    <w:rsid w:val="00BD63B6"/>
    <w:rsid w:val="00BE1856"/>
    <w:rsid w:val="00BE447C"/>
    <w:rsid w:val="00C02A2C"/>
    <w:rsid w:val="00C03314"/>
    <w:rsid w:val="00C06F31"/>
    <w:rsid w:val="00C10DD5"/>
    <w:rsid w:val="00C2159F"/>
    <w:rsid w:val="00C33756"/>
    <w:rsid w:val="00C45BCB"/>
    <w:rsid w:val="00C55517"/>
    <w:rsid w:val="00C72A82"/>
    <w:rsid w:val="00C92673"/>
    <w:rsid w:val="00C935E5"/>
    <w:rsid w:val="00CD1D07"/>
    <w:rsid w:val="00CF2342"/>
    <w:rsid w:val="00CF6DAD"/>
    <w:rsid w:val="00D1131E"/>
    <w:rsid w:val="00D23188"/>
    <w:rsid w:val="00D26D48"/>
    <w:rsid w:val="00D7165C"/>
    <w:rsid w:val="00D91A6A"/>
    <w:rsid w:val="00D95D8E"/>
    <w:rsid w:val="00DC250B"/>
    <w:rsid w:val="00DC79FC"/>
    <w:rsid w:val="00DE386E"/>
    <w:rsid w:val="00DE3A3A"/>
    <w:rsid w:val="00DF711D"/>
    <w:rsid w:val="00E024C8"/>
    <w:rsid w:val="00E065B5"/>
    <w:rsid w:val="00E42B0B"/>
    <w:rsid w:val="00E5471D"/>
    <w:rsid w:val="00E56A29"/>
    <w:rsid w:val="00E807ED"/>
    <w:rsid w:val="00E860C7"/>
    <w:rsid w:val="00E942FF"/>
    <w:rsid w:val="00EB1B5B"/>
    <w:rsid w:val="00EB555F"/>
    <w:rsid w:val="00EC7E0A"/>
    <w:rsid w:val="00ED67C9"/>
    <w:rsid w:val="00EE3183"/>
    <w:rsid w:val="00EE69D5"/>
    <w:rsid w:val="00EF2373"/>
    <w:rsid w:val="00EF24E6"/>
    <w:rsid w:val="00F007F3"/>
    <w:rsid w:val="00F00AE2"/>
    <w:rsid w:val="00F01BA6"/>
    <w:rsid w:val="00F12760"/>
    <w:rsid w:val="00F14943"/>
    <w:rsid w:val="00F160BB"/>
    <w:rsid w:val="00F1626C"/>
    <w:rsid w:val="00F17A2C"/>
    <w:rsid w:val="00F2021B"/>
    <w:rsid w:val="00F57EB9"/>
    <w:rsid w:val="00FC5161"/>
    <w:rsid w:val="00FD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AD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D66A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D66A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090"/>
    <w:pPr>
      <w:ind w:left="720"/>
      <w:contextualSpacing/>
    </w:pPr>
  </w:style>
  <w:style w:type="table" w:styleId="a4">
    <w:name w:val="Table Grid"/>
    <w:basedOn w:val="a1"/>
    <w:uiPriority w:val="99"/>
    <w:rsid w:val="00AA0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2777</TotalTime>
  <Pages>1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23422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nchernobylec</cp:lastModifiedBy>
  <cp:revision>121</cp:revision>
  <cp:lastPrinted>2015-10-14T08:03:00Z</cp:lastPrinted>
  <dcterms:created xsi:type="dcterms:W3CDTF">2012-11-13T02:48:00Z</dcterms:created>
  <dcterms:modified xsi:type="dcterms:W3CDTF">2015-12-25T04:37:00Z</dcterms:modified>
</cp:coreProperties>
</file>