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6" w:rsidRPr="00782BE6" w:rsidRDefault="00782BE6" w:rsidP="00782BE6">
      <w:pPr>
        <w:tabs>
          <w:tab w:val="left" w:pos="5670"/>
        </w:tabs>
        <w:overflowPunct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782BE6">
        <w:rPr>
          <w:rFonts w:eastAsia="Times New Roman"/>
          <w:b/>
          <w:sz w:val="28"/>
          <w:szCs w:val="28"/>
        </w:rPr>
        <w:t>ПОЛОЖЕНИЕ</w:t>
      </w:r>
    </w:p>
    <w:p w:rsidR="00782BE6" w:rsidRPr="00782BE6" w:rsidRDefault="00782BE6" w:rsidP="00782BE6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 xml:space="preserve">о городском конкурсе </w:t>
      </w:r>
      <w:r w:rsidR="00697B85">
        <w:rPr>
          <w:rFonts w:eastAsia="Times New Roman"/>
          <w:b/>
          <w:bCs/>
          <w:sz w:val="28"/>
          <w:szCs w:val="28"/>
        </w:rPr>
        <w:t xml:space="preserve">авторских дидактических </w:t>
      </w:r>
      <w:r w:rsidR="00B3238B">
        <w:rPr>
          <w:rFonts w:eastAsia="Times New Roman"/>
          <w:b/>
          <w:bCs/>
          <w:sz w:val="28"/>
          <w:szCs w:val="28"/>
        </w:rPr>
        <w:t>пособий</w:t>
      </w:r>
    </w:p>
    <w:p w:rsidR="00782BE6" w:rsidRPr="00782BE6" w:rsidRDefault="00782BE6" w:rsidP="00782BE6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 xml:space="preserve">среди </w:t>
      </w:r>
      <w:r w:rsidR="00D87085">
        <w:rPr>
          <w:rFonts w:eastAsia="Times New Roman"/>
          <w:b/>
          <w:bCs/>
          <w:sz w:val="28"/>
          <w:szCs w:val="28"/>
        </w:rPr>
        <w:t xml:space="preserve">педагогов </w:t>
      </w:r>
      <w:r w:rsidRPr="00782BE6">
        <w:rPr>
          <w:rFonts w:eastAsia="Times New Roman"/>
          <w:b/>
          <w:bCs/>
          <w:sz w:val="28"/>
          <w:szCs w:val="28"/>
        </w:rPr>
        <w:t>образовательных организаций, реализующих программы</w:t>
      </w:r>
    </w:p>
    <w:p w:rsidR="00782BE6" w:rsidRPr="00782BE6" w:rsidRDefault="00782BE6" w:rsidP="00782BE6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 xml:space="preserve"> дошкольного образования</w:t>
      </w:r>
    </w:p>
    <w:p w:rsidR="00782BE6" w:rsidRPr="00782BE6" w:rsidRDefault="00782BE6" w:rsidP="00123145">
      <w:pPr>
        <w:tabs>
          <w:tab w:val="left" w:pos="5670"/>
        </w:tabs>
        <w:overflowPunct/>
        <w:autoSpaceDE/>
        <w:autoSpaceDN/>
        <w:adjustRightInd/>
        <w:spacing w:line="276" w:lineRule="auto"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«</w:t>
      </w:r>
      <w:r w:rsidR="00697B85">
        <w:rPr>
          <w:rFonts w:eastAsia="Times New Roman"/>
          <w:b/>
          <w:bCs/>
          <w:sz w:val="28"/>
          <w:szCs w:val="28"/>
        </w:rPr>
        <w:t>Внутренние источники совершенствования об</w:t>
      </w:r>
      <w:r w:rsidR="00B566EA">
        <w:rPr>
          <w:rFonts w:eastAsia="Times New Roman"/>
          <w:b/>
          <w:bCs/>
          <w:sz w:val="28"/>
          <w:szCs w:val="28"/>
        </w:rPr>
        <w:t>разовательной деятельности в дошкольной образовательной организации</w:t>
      </w:r>
      <w:r w:rsidRPr="00782BE6">
        <w:rPr>
          <w:rFonts w:eastAsia="Times New Roman"/>
          <w:b/>
          <w:bCs/>
          <w:sz w:val="28"/>
          <w:szCs w:val="28"/>
        </w:rPr>
        <w:t>»</w:t>
      </w:r>
    </w:p>
    <w:p w:rsidR="00782BE6" w:rsidRPr="00782BE6" w:rsidRDefault="00782BE6" w:rsidP="00782BE6">
      <w:pPr>
        <w:tabs>
          <w:tab w:val="left" w:pos="5670"/>
        </w:tabs>
        <w:overflowPunct/>
        <w:ind w:right="21"/>
        <w:jc w:val="center"/>
        <w:rPr>
          <w:rFonts w:eastAsia="Times New Roman"/>
          <w:b/>
          <w:bCs/>
          <w:sz w:val="28"/>
          <w:szCs w:val="28"/>
        </w:rPr>
      </w:pPr>
    </w:p>
    <w:p w:rsidR="00782BE6" w:rsidRPr="00123145" w:rsidRDefault="00782BE6" w:rsidP="00782BE6">
      <w:pPr>
        <w:tabs>
          <w:tab w:val="left" w:pos="5670"/>
        </w:tabs>
        <w:overflowPunct/>
        <w:ind w:right="21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1. Общие положения</w:t>
      </w:r>
    </w:p>
    <w:p w:rsidR="00782BE6" w:rsidRPr="00782BE6" w:rsidRDefault="00782BE6" w:rsidP="00256187">
      <w:pPr>
        <w:tabs>
          <w:tab w:val="left" w:pos="5670"/>
        </w:tabs>
        <w:overflowPunct/>
        <w:autoSpaceDE/>
        <w:autoSpaceDN/>
        <w:adjustRightInd/>
        <w:spacing w:line="276" w:lineRule="auto"/>
        <w:ind w:right="-1"/>
        <w:jc w:val="both"/>
        <w:rPr>
          <w:rFonts w:eastAsia="Times New Roman"/>
          <w:b/>
          <w:bCs/>
          <w:sz w:val="28"/>
          <w:szCs w:val="28"/>
        </w:rPr>
      </w:pPr>
      <w:r w:rsidRPr="00123145">
        <w:rPr>
          <w:rFonts w:eastAsia="Times New Roman"/>
          <w:sz w:val="28"/>
          <w:szCs w:val="28"/>
        </w:rPr>
        <w:t xml:space="preserve">Настоящее Положение определяет цели, задачи, порядок организации и </w:t>
      </w:r>
      <w:r w:rsidRPr="00782BE6">
        <w:rPr>
          <w:rFonts w:eastAsia="Times New Roman"/>
          <w:sz w:val="28"/>
          <w:szCs w:val="28"/>
        </w:rPr>
        <w:t>проведения городского конкурса</w:t>
      </w:r>
      <w:r w:rsidR="00D87085">
        <w:rPr>
          <w:rFonts w:eastAsia="Times New Roman"/>
          <w:sz w:val="28"/>
          <w:szCs w:val="28"/>
        </w:rPr>
        <w:t xml:space="preserve"> </w:t>
      </w:r>
      <w:r w:rsidR="00697B85" w:rsidRPr="00697B85">
        <w:rPr>
          <w:rFonts w:eastAsia="Times New Roman"/>
          <w:bCs/>
          <w:sz w:val="28"/>
          <w:szCs w:val="28"/>
        </w:rPr>
        <w:t xml:space="preserve">авторских дидактических </w:t>
      </w:r>
      <w:r w:rsidR="00B3238B">
        <w:rPr>
          <w:rFonts w:eastAsia="Times New Roman"/>
          <w:bCs/>
          <w:sz w:val="28"/>
          <w:szCs w:val="28"/>
        </w:rPr>
        <w:t>пособий</w:t>
      </w:r>
      <w:r w:rsidR="00D87085">
        <w:rPr>
          <w:rFonts w:eastAsia="Times New Roman"/>
          <w:bCs/>
          <w:sz w:val="28"/>
          <w:szCs w:val="28"/>
        </w:rPr>
        <w:t xml:space="preserve"> </w:t>
      </w:r>
      <w:r w:rsidRPr="00782BE6">
        <w:rPr>
          <w:rFonts w:eastAsia="Times New Roman"/>
          <w:sz w:val="28"/>
          <w:szCs w:val="28"/>
        </w:rPr>
        <w:t>среди образовательных организаций, реализующих программы дош</w:t>
      </w:r>
      <w:r w:rsidR="007343BE">
        <w:rPr>
          <w:rFonts w:eastAsia="Times New Roman"/>
          <w:sz w:val="28"/>
          <w:szCs w:val="28"/>
        </w:rPr>
        <w:t>кольного образования, (далее – К</w:t>
      </w:r>
      <w:r w:rsidRPr="00782BE6">
        <w:rPr>
          <w:rFonts w:eastAsia="Times New Roman"/>
          <w:sz w:val="28"/>
          <w:szCs w:val="28"/>
        </w:rPr>
        <w:t>онкурс)</w:t>
      </w:r>
      <w:proofErr w:type="gramStart"/>
      <w:r w:rsidR="00697B85" w:rsidRPr="00782BE6">
        <w:rPr>
          <w:rFonts w:eastAsia="Times New Roman"/>
          <w:bCs/>
          <w:sz w:val="28"/>
          <w:szCs w:val="28"/>
        </w:rPr>
        <w:t>«</w:t>
      </w:r>
      <w:r w:rsidR="00697B85" w:rsidRPr="00697B85">
        <w:rPr>
          <w:rFonts w:eastAsia="Times New Roman"/>
          <w:bCs/>
          <w:sz w:val="28"/>
          <w:szCs w:val="28"/>
        </w:rPr>
        <w:t>В</w:t>
      </w:r>
      <w:proofErr w:type="gramEnd"/>
      <w:r w:rsidR="00697B85" w:rsidRPr="00697B85">
        <w:rPr>
          <w:rFonts w:eastAsia="Times New Roman"/>
          <w:bCs/>
          <w:sz w:val="28"/>
          <w:szCs w:val="28"/>
        </w:rPr>
        <w:t xml:space="preserve">нутренние источники совершенствования образовательной деятельности в </w:t>
      </w:r>
      <w:r w:rsidR="00B566EA">
        <w:rPr>
          <w:rFonts w:eastAsia="Times New Roman"/>
          <w:bCs/>
          <w:sz w:val="28"/>
          <w:szCs w:val="28"/>
        </w:rPr>
        <w:t xml:space="preserve">дошкольной образовательной </w:t>
      </w:r>
      <w:proofErr w:type="spellStart"/>
      <w:r w:rsidR="00B566EA">
        <w:rPr>
          <w:rFonts w:eastAsia="Times New Roman"/>
          <w:bCs/>
          <w:sz w:val="28"/>
          <w:szCs w:val="28"/>
        </w:rPr>
        <w:t>организации</w:t>
      </w:r>
      <w:r w:rsidR="00697B85" w:rsidRPr="00782BE6">
        <w:rPr>
          <w:rFonts w:eastAsia="Times New Roman"/>
          <w:bCs/>
          <w:sz w:val="28"/>
          <w:szCs w:val="28"/>
        </w:rPr>
        <w:t>»</w:t>
      </w:r>
      <w:r w:rsidR="00697B85" w:rsidRPr="00697B85">
        <w:rPr>
          <w:rFonts w:eastAsia="Times New Roman"/>
          <w:bCs/>
          <w:sz w:val="28"/>
          <w:szCs w:val="28"/>
        </w:rPr>
        <w:t>,</w:t>
      </w:r>
      <w:r w:rsidRPr="00782BE6">
        <w:rPr>
          <w:rFonts w:eastAsia="Times New Roman"/>
          <w:sz w:val="28"/>
          <w:szCs w:val="28"/>
        </w:rPr>
        <w:t>требования</w:t>
      </w:r>
      <w:proofErr w:type="spellEnd"/>
      <w:r w:rsidRPr="00782BE6">
        <w:rPr>
          <w:rFonts w:eastAsia="Times New Roman"/>
          <w:sz w:val="28"/>
          <w:szCs w:val="28"/>
        </w:rPr>
        <w:t xml:space="preserve"> к оформлению и предс</w:t>
      </w:r>
      <w:r w:rsidR="00123145">
        <w:rPr>
          <w:rFonts w:eastAsia="Times New Roman"/>
          <w:sz w:val="28"/>
          <w:szCs w:val="28"/>
        </w:rPr>
        <w:t>тавлению материалов участников К</w:t>
      </w:r>
      <w:r w:rsidRPr="00782BE6">
        <w:rPr>
          <w:rFonts w:eastAsia="Times New Roman"/>
          <w:sz w:val="28"/>
          <w:szCs w:val="28"/>
        </w:rPr>
        <w:t>онкурса.</w:t>
      </w:r>
    </w:p>
    <w:p w:rsidR="00782BE6" w:rsidRDefault="00123145" w:rsidP="00123145">
      <w:pPr>
        <w:tabs>
          <w:tab w:val="left" w:pos="1260"/>
        </w:tabs>
        <w:overflowPunct/>
        <w:ind w:right="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 К</w:t>
      </w:r>
      <w:r w:rsidR="00782BE6" w:rsidRPr="00782BE6">
        <w:rPr>
          <w:rFonts w:eastAsia="Times New Roman"/>
          <w:sz w:val="28"/>
          <w:szCs w:val="28"/>
        </w:rPr>
        <w:t>онкурса: МКУДПО города Новосибирска «Городской центр развития образования».</w:t>
      </w:r>
    </w:p>
    <w:p w:rsidR="00487B79" w:rsidRPr="00F04F89" w:rsidRDefault="00123145" w:rsidP="00123145">
      <w:pPr>
        <w:tabs>
          <w:tab w:val="left" w:pos="1260"/>
        </w:tabs>
        <w:overflowPunct/>
        <w:autoSpaceDE/>
        <w:autoSpaceDN/>
        <w:adjustRightInd/>
        <w:ind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Предметом К</w:t>
      </w:r>
      <w:r w:rsidR="00487B79">
        <w:rPr>
          <w:rFonts w:eastAsia="Times New Roman"/>
          <w:sz w:val="28"/>
          <w:szCs w:val="28"/>
        </w:rPr>
        <w:t xml:space="preserve">онкурса являются авторские дидактические </w:t>
      </w:r>
      <w:r w:rsidR="00B3238B">
        <w:rPr>
          <w:rFonts w:eastAsia="Times New Roman"/>
          <w:sz w:val="28"/>
          <w:szCs w:val="28"/>
        </w:rPr>
        <w:t>пособия</w:t>
      </w:r>
      <w:r w:rsidR="00487B79">
        <w:rPr>
          <w:rFonts w:eastAsia="Times New Roman"/>
          <w:sz w:val="28"/>
          <w:szCs w:val="28"/>
        </w:rPr>
        <w:t>, направленные на реализацию</w:t>
      </w:r>
      <w:r>
        <w:rPr>
          <w:rFonts w:eastAsia="Times New Roman"/>
          <w:sz w:val="28"/>
          <w:szCs w:val="28"/>
        </w:rPr>
        <w:t xml:space="preserve"> отдельных образовательных областей</w:t>
      </w:r>
      <w:r w:rsidR="0012633A">
        <w:rPr>
          <w:rFonts w:eastAsia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  <w:r>
        <w:rPr>
          <w:rFonts w:eastAsia="Times New Roman"/>
          <w:sz w:val="28"/>
          <w:szCs w:val="28"/>
        </w:rPr>
        <w:t>, выбранных участниками</w:t>
      </w:r>
      <w:r w:rsidR="00487B79">
        <w:rPr>
          <w:rFonts w:eastAsia="Times New Roman"/>
          <w:sz w:val="28"/>
          <w:szCs w:val="28"/>
        </w:rPr>
        <w:t>.</w:t>
      </w:r>
    </w:p>
    <w:p w:rsidR="00487B79" w:rsidRPr="00782BE6" w:rsidRDefault="00487B79" w:rsidP="00123145">
      <w:pPr>
        <w:tabs>
          <w:tab w:val="left" w:pos="1260"/>
        </w:tabs>
        <w:overflowPunct/>
        <w:ind w:right="21" w:firstLine="720"/>
        <w:jc w:val="both"/>
        <w:rPr>
          <w:rFonts w:eastAsia="Times New Roman"/>
          <w:spacing w:val="-4"/>
          <w:sz w:val="28"/>
          <w:szCs w:val="28"/>
        </w:rPr>
      </w:pPr>
    </w:p>
    <w:p w:rsidR="00782BE6" w:rsidRPr="00782BE6" w:rsidRDefault="00782BE6" w:rsidP="00782BE6">
      <w:pPr>
        <w:overflowPunct/>
        <w:ind w:right="21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2. Цели и задачи конкурса</w:t>
      </w:r>
    </w:p>
    <w:p w:rsidR="00E87EDF" w:rsidRPr="00E87EDF" w:rsidRDefault="00D87085" w:rsidP="00E87EDF">
      <w:pPr>
        <w:tabs>
          <w:tab w:val="left" w:pos="851"/>
        </w:tabs>
        <w:overflowPunct/>
        <w:autoSpaceDE/>
        <w:autoSpaceDN/>
        <w:adjustRightInd/>
        <w:spacing w:line="276" w:lineRule="auto"/>
        <w:ind w:right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7343BE">
        <w:rPr>
          <w:rFonts w:eastAsia="Times New Roman"/>
          <w:sz w:val="28"/>
          <w:szCs w:val="28"/>
        </w:rPr>
        <w:t>Городской К</w:t>
      </w:r>
      <w:r w:rsidR="00782BE6" w:rsidRPr="00782BE6">
        <w:rPr>
          <w:rFonts w:eastAsia="Times New Roman"/>
          <w:sz w:val="28"/>
          <w:szCs w:val="28"/>
        </w:rPr>
        <w:t xml:space="preserve">онкурс </w:t>
      </w:r>
      <w:r w:rsidR="00E87EDF">
        <w:rPr>
          <w:rFonts w:eastAsia="Times New Roman"/>
          <w:sz w:val="28"/>
          <w:szCs w:val="28"/>
        </w:rPr>
        <w:t xml:space="preserve">проводится с целью </w:t>
      </w:r>
      <w:r w:rsidR="00E87EDF" w:rsidRPr="00A42875">
        <w:rPr>
          <w:rFonts w:eastAsia="Times New Roman"/>
          <w:color w:val="000000"/>
          <w:sz w:val="28"/>
          <w:szCs w:val="28"/>
        </w:rPr>
        <w:t xml:space="preserve">выявления и распространения лучшего педагогического опыта образовательных организаций, реализующих программы дошкольного образования (детские сады), </w:t>
      </w:r>
      <w:r w:rsidR="00E87EDF">
        <w:rPr>
          <w:rFonts w:eastAsia="Times New Roman"/>
          <w:color w:val="000000"/>
          <w:sz w:val="28"/>
          <w:szCs w:val="28"/>
        </w:rPr>
        <w:t xml:space="preserve">актуализации деятельности по созданию авторского дидактического оснащения развивающей предметно-пространственной среды, </w:t>
      </w:r>
      <w:r w:rsidR="00E87EDF" w:rsidRPr="00A42875">
        <w:rPr>
          <w:rFonts w:eastAsia="Times New Roman"/>
          <w:color w:val="000000"/>
          <w:sz w:val="28"/>
          <w:szCs w:val="28"/>
        </w:rPr>
        <w:t xml:space="preserve">повышения творческой активности педагогических коллективов, </w:t>
      </w:r>
      <w:r w:rsidR="00E87EDF">
        <w:rPr>
          <w:rFonts w:eastAsia="Times New Roman"/>
          <w:color w:val="000000"/>
          <w:sz w:val="28"/>
          <w:szCs w:val="28"/>
        </w:rPr>
        <w:t>обновления содержания дошкольного образования</w:t>
      </w:r>
    </w:p>
    <w:p w:rsidR="00B566EA" w:rsidRPr="00782BE6" w:rsidRDefault="00782BE6" w:rsidP="00B566EA">
      <w:pPr>
        <w:tabs>
          <w:tab w:val="left" w:pos="1260"/>
        </w:tabs>
        <w:overflowPunct/>
        <w:ind w:right="21" w:firstLine="720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Задачами конкурса являются:</w:t>
      </w:r>
    </w:p>
    <w:p w:rsidR="00B566EA" w:rsidRPr="00782BE6" w:rsidRDefault="00B566EA" w:rsidP="00B566EA">
      <w:pPr>
        <w:numPr>
          <w:ilvl w:val="0"/>
          <w:numId w:val="4"/>
        </w:numPr>
        <w:tabs>
          <w:tab w:val="left" w:pos="1260"/>
        </w:tabs>
        <w:overflowPunct/>
        <w:autoSpaceDE/>
        <w:autoSpaceDN/>
        <w:adjustRightInd/>
        <w:ind w:right="21"/>
        <w:jc w:val="both"/>
        <w:rPr>
          <w:rFonts w:eastAsia="Times New Roman"/>
          <w:spacing w:val="-4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 xml:space="preserve">стимулирование роста </w:t>
      </w:r>
      <w:r>
        <w:rPr>
          <w:rFonts w:eastAsia="Times New Roman"/>
          <w:sz w:val="28"/>
          <w:szCs w:val="28"/>
        </w:rPr>
        <w:t>творческой инициативы педагогов;</w:t>
      </w:r>
    </w:p>
    <w:p w:rsidR="00782BE6" w:rsidRDefault="00782BE6" w:rsidP="0031340C">
      <w:pPr>
        <w:numPr>
          <w:ilvl w:val="0"/>
          <w:numId w:val="4"/>
        </w:numPr>
        <w:tabs>
          <w:tab w:val="left" w:pos="1260"/>
        </w:tabs>
        <w:overflowPunct/>
        <w:autoSpaceDE/>
        <w:autoSpaceDN/>
        <w:adjustRightInd/>
        <w:ind w:right="21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 xml:space="preserve">обновление содержания образования, форм, методов и приемов работы, способствующих реализации ФГОС </w:t>
      </w:r>
      <w:proofErr w:type="gramStart"/>
      <w:r w:rsidRPr="00782BE6">
        <w:rPr>
          <w:rFonts w:eastAsia="Times New Roman"/>
          <w:sz w:val="28"/>
          <w:szCs w:val="28"/>
        </w:rPr>
        <w:t>ДО</w:t>
      </w:r>
      <w:proofErr w:type="gramEnd"/>
      <w:r w:rsidRPr="00782BE6">
        <w:rPr>
          <w:rFonts w:eastAsia="Times New Roman"/>
          <w:sz w:val="28"/>
          <w:szCs w:val="28"/>
        </w:rPr>
        <w:t xml:space="preserve">; </w:t>
      </w:r>
    </w:p>
    <w:p w:rsidR="00B566EA" w:rsidRDefault="00B566EA" w:rsidP="0031340C">
      <w:pPr>
        <w:numPr>
          <w:ilvl w:val="0"/>
          <w:numId w:val="4"/>
        </w:numPr>
        <w:tabs>
          <w:tab w:val="left" w:pos="1260"/>
        </w:tabs>
        <w:overflowPunct/>
        <w:autoSpaceDE/>
        <w:autoSpaceDN/>
        <w:adjustRightInd/>
        <w:ind w:right="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предметно-про</w:t>
      </w:r>
      <w:r w:rsidR="003D54D6">
        <w:rPr>
          <w:rFonts w:eastAsia="Times New Roman"/>
          <w:sz w:val="28"/>
          <w:szCs w:val="28"/>
        </w:rPr>
        <w:t>странственной среды дошкольной о</w:t>
      </w:r>
      <w:r>
        <w:rPr>
          <w:rFonts w:eastAsia="Times New Roman"/>
          <w:sz w:val="28"/>
          <w:szCs w:val="28"/>
        </w:rPr>
        <w:t>бразовательной</w:t>
      </w:r>
      <w:r w:rsidR="003D54D6">
        <w:rPr>
          <w:rFonts w:eastAsia="Times New Roman"/>
          <w:sz w:val="28"/>
          <w:szCs w:val="28"/>
        </w:rPr>
        <w:t xml:space="preserve"> организации</w:t>
      </w:r>
    </w:p>
    <w:p w:rsidR="00F04F89" w:rsidRDefault="00F04F89" w:rsidP="00F04F89">
      <w:pPr>
        <w:tabs>
          <w:tab w:val="left" w:pos="1260"/>
        </w:tabs>
        <w:overflowPunct/>
        <w:autoSpaceDE/>
        <w:autoSpaceDN/>
        <w:adjustRightInd/>
        <w:ind w:left="720" w:right="21"/>
        <w:jc w:val="both"/>
        <w:rPr>
          <w:rFonts w:eastAsia="Times New Roman"/>
          <w:b/>
          <w:sz w:val="28"/>
          <w:szCs w:val="28"/>
        </w:rPr>
      </w:pPr>
    </w:p>
    <w:p w:rsidR="00782BE6" w:rsidRPr="00782BE6" w:rsidRDefault="00AA513A" w:rsidP="00F04F89">
      <w:pPr>
        <w:tabs>
          <w:tab w:val="left" w:pos="1260"/>
        </w:tabs>
        <w:overflowPunct/>
        <w:ind w:right="2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3. Участники К</w:t>
      </w:r>
      <w:r w:rsidR="00782BE6" w:rsidRPr="00782BE6">
        <w:rPr>
          <w:rFonts w:eastAsia="Times New Roman"/>
          <w:b/>
          <w:sz w:val="28"/>
          <w:szCs w:val="28"/>
        </w:rPr>
        <w:t>онкурса</w:t>
      </w:r>
    </w:p>
    <w:p w:rsidR="00782BE6" w:rsidRDefault="00AA513A" w:rsidP="00782BE6">
      <w:pPr>
        <w:overflowPunct/>
        <w:autoSpaceDE/>
        <w:autoSpaceDN/>
        <w:adjustRightInd/>
        <w:ind w:right="2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К</w:t>
      </w:r>
      <w:r w:rsidR="00782BE6" w:rsidRPr="00782BE6">
        <w:rPr>
          <w:rFonts w:eastAsia="Times New Roman"/>
          <w:sz w:val="28"/>
          <w:szCs w:val="28"/>
        </w:rPr>
        <w:t>онкурсе</w:t>
      </w:r>
      <w:proofErr w:type="gramEnd"/>
      <w:r w:rsidR="00782BE6" w:rsidRPr="00782BE6">
        <w:rPr>
          <w:rFonts w:eastAsia="Times New Roman"/>
          <w:sz w:val="28"/>
          <w:szCs w:val="28"/>
        </w:rPr>
        <w:t xml:space="preserve"> принимают участие </w:t>
      </w:r>
      <w:r>
        <w:rPr>
          <w:rFonts w:eastAsia="Times New Roman"/>
          <w:sz w:val="28"/>
          <w:szCs w:val="28"/>
        </w:rPr>
        <w:t>педагоги образовательных организаций</w:t>
      </w:r>
      <w:r w:rsidR="00D870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города Новосибирска, реализующих</w:t>
      </w:r>
      <w:r w:rsidR="00782BE6" w:rsidRPr="00782BE6">
        <w:rPr>
          <w:rFonts w:eastAsia="Times New Roman"/>
          <w:sz w:val="28"/>
          <w:szCs w:val="28"/>
        </w:rPr>
        <w:t xml:space="preserve"> программы дошкольного образования</w:t>
      </w:r>
      <w:r>
        <w:rPr>
          <w:rFonts w:eastAsia="Times New Roman"/>
          <w:sz w:val="28"/>
          <w:szCs w:val="28"/>
        </w:rPr>
        <w:t>,</w:t>
      </w:r>
      <w:r w:rsidR="00782BE6" w:rsidRPr="00782BE6">
        <w:rPr>
          <w:rFonts w:eastAsia="Times New Roman"/>
          <w:sz w:val="28"/>
          <w:szCs w:val="28"/>
        </w:rPr>
        <w:t xml:space="preserve"> независимо от ведомственной принадлежности и организационно-правовой формы.</w:t>
      </w:r>
    </w:p>
    <w:p w:rsidR="00C153B9" w:rsidRDefault="00AA513A" w:rsidP="00782BE6">
      <w:pPr>
        <w:overflowPunct/>
        <w:autoSpaceDE/>
        <w:autoSpaceDN/>
        <w:adjustRightInd/>
        <w:ind w:right="2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К</w:t>
      </w:r>
      <w:r w:rsidR="00C153B9">
        <w:rPr>
          <w:rFonts w:eastAsia="Times New Roman"/>
          <w:sz w:val="28"/>
          <w:szCs w:val="28"/>
        </w:rPr>
        <w:t>онкурс могут выдвигаться нескол</w:t>
      </w:r>
      <w:r w:rsidR="00F70CC8">
        <w:rPr>
          <w:rFonts w:eastAsia="Times New Roman"/>
          <w:sz w:val="28"/>
          <w:szCs w:val="28"/>
        </w:rPr>
        <w:t>ь</w:t>
      </w:r>
      <w:r w:rsidR="00C153B9">
        <w:rPr>
          <w:rFonts w:eastAsia="Times New Roman"/>
          <w:sz w:val="28"/>
          <w:szCs w:val="28"/>
        </w:rPr>
        <w:t>ко участников от учреждения</w:t>
      </w:r>
      <w:r>
        <w:rPr>
          <w:rFonts w:eastAsia="Times New Roman"/>
          <w:sz w:val="28"/>
          <w:szCs w:val="28"/>
        </w:rPr>
        <w:t xml:space="preserve">. </w:t>
      </w:r>
    </w:p>
    <w:p w:rsidR="00AA513A" w:rsidRPr="00782BE6" w:rsidRDefault="00AA513A" w:rsidP="00782BE6">
      <w:pPr>
        <w:overflowPunct/>
        <w:autoSpaceDE/>
        <w:autoSpaceDN/>
        <w:adjustRightInd/>
        <w:ind w:right="21" w:firstLine="708"/>
        <w:jc w:val="both"/>
        <w:rPr>
          <w:rFonts w:eastAsia="Times New Roman"/>
          <w:sz w:val="28"/>
          <w:szCs w:val="28"/>
        </w:rPr>
      </w:pPr>
    </w:p>
    <w:p w:rsidR="00782BE6" w:rsidRDefault="00AA513A" w:rsidP="00782BE6">
      <w:pPr>
        <w:overflowPunct/>
        <w:ind w:right="68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Условия проведения К</w:t>
      </w:r>
      <w:r w:rsidR="00782BE6" w:rsidRPr="00782BE6">
        <w:rPr>
          <w:rFonts w:eastAsia="Times New Roman"/>
          <w:b/>
          <w:bCs/>
          <w:sz w:val="28"/>
          <w:szCs w:val="28"/>
        </w:rPr>
        <w:t>онкурса:</w:t>
      </w:r>
    </w:p>
    <w:p w:rsidR="00782BE6" w:rsidRDefault="00AA513A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0A627C">
        <w:rPr>
          <w:rFonts w:eastAsia="Times New Roman"/>
          <w:sz w:val="28"/>
          <w:szCs w:val="28"/>
        </w:rPr>
        <w:t>Общее руководство организацией и проведением Конкурса осуществляет оргкомитет (далее – Оргкомитет) (Приложение</w:t>
      </w:r>
      <w:r w:rsidR="00BB7215">
        <w:rPr>
          <w:rFonts w:eastAsia="Times New Roman"/>
          <w:sz w:val="28"/>
          <w:szCs w:val="28"/>
        </w:rPr>
        <w:t xml:space="preserve"> № 1</w:t>
      </w:r>
      <w:r w:rsidR="000A627C">
        <w:rPr>
          <w:rFonts w:eastAsia="Times New Roman"/>
          <w:sz w:val="28"/>
          <w:szCs w:val="28"/>
        </w:rPr>
        <w:t>)</w:t>
      </w:r>
      <w:r w:rsidR="00BB7215">
        <w:rPr>
          <w:rFonts w:eastAsia="Times New Roman"/>
          <w:sz w:val="28"/>
          <w:szCs w:val="28"/>
        </w:rPr>
        <w:t>.</w:t>
      </w:r>
    </w:p>
    <w:p w:rsidR="000A627C" w:rsidRDefault="00AA513A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</w:t>
      </w:r>
      <w:r w:rsidR="00CD38A1">
        <w:rPr>
          <w:rFonts w:eastAsia="Times New Roman"/>
          <w:sz w:val="28"/>
          <w:szCs w:val="28"/>
        </w:rPr>
        <w:t xml:space="preserve"> </w:t>
      </w:r>
      <w:r w:rsidR="000A627C">
        <w:rPr>
          <w:rFonts w:eastAsia="Times New Roman"/>
          <w:sz w:val="28"/>
          <w:szCs w:val="28"/>
        </w:rPr>
        <w:t>Оргкомитет: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Объявляет об условиях, порядке и сроках проведения Конкурса</w:t>
      </w:r>
      <w:r w:rsidR="00BB7215">
        <w:rPr>
          <w:rFonts w:eastAsia="Times New Roman"/>
          <w:sz w:val="28"/>
          <w:szCs w:val="28"/>
        </w:rPr>
        <w:t>.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Комплектует состав жюри</w:t>
      </w:r>
      <w:r w:rsidR="00BB7215">
        <w:rPr>
          <w:rFonts w:eastAsia="Times New Roman"/>
          <w:sz w:val="28"/>
          <w:szCs w:val="28"/>
        </w:rPr>
        <w:t xml:space="preserve"> (Приложение № 2).</w:t>
      </w:r>
    </w:p>
    <w:p w:rsidR="000A627C" w:rsidRDefault="00AA513A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Разрабатывает критерии </w:t>
      </w:r>
      <w:r w:rsidR="000A627C">
        <w:rPr>
          <w:rFonts w:eastAsia="Times New Roman"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материалов</w:t>
      </w:r>
      <w:r w:rsidR="00BB7215">
        <w:rPr>
          <w:rFonts w:eastAsia="Times New Roman"/>
          <w:sz w:val="28"/>
          <w:szCs w:val="28"/>
        </w:rPr>
        <w:t>.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Оргкомитет оставляет за собой право вносить изменения и дополнения в регламент проведения Конкурса</w:t>
      </w:r>
      <w:r w:rsidR="00BB7215">
        <w:rPr>
          <w:rFonts w:eastAsia="Times New Roman"/>
          <w:sz w:val="28"/>
          <w:szCs w:val="28"/>
        </w:rPr>
        <w:t>.</w:t>
      </w:r>
    </w:p>
    <w:p w:rsidR="000A627C" w:rsidRDefault="00AA513A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 Конкурса осуществляет экспертизу представленных материалов в соответствии с критериями оценки.</w:t>
      </w:r>
    </w:p>
    <w:p w:rsidR="000A627C" w:rsidRDefault="008D7D15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0A627C">
        <w:rPr>
          <w:rFonts w:eastAsia="Times New Roman"/>
          <w:sz w:val="28"/>
          <w:szCs w:val="28"/>
        </w:rPr>
        <w:t>При экспертизе конкурсных материалов обеспечивается: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Объективность оценки представленных материалов в строгом соответствии с критериями и процедурой оценки</w:t>
      </w:r>
      <w:r w:rsidR="00AA513A">
        <w:rPr>
          <w:rFonts w:eastAsia="Times New Roman"/>
          <w:sz w:val="28"/>
          <w:szCs w:val="28"/>
        </w:rPr>
        <w:t>.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Конфиденциальность</w:t>
      </w:r>
      <w:r w:rsidR="00AA513A">
        <w:rPr>
          <w:rFonts w:eastAsia="Times New Roman"/>
          <w:sz w:val="28"/>
          <w:szCs w:val="28"/>
        </w:rPr>
        <w:t>.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рейтингу, выстроенному на основании экспертных оценок, определяются победители</w:t>
      </w:r>
      <w:r w:rsidR="00AA513A">
        <w:rPr>
          <w:rFonts w:eastAsia="Times New Roman"/>
          <w:sz w:val="28"/>
          <w:szCs w:val="28"/>
        </w:rPr>
        <w:t>.</w:t>
      </w:r>
    </w:p>
    <w:p w:rsidR="000A627C" w:rsidRDefault="000A627C" w:rsidP="00782BE6">
      <w:pPr>
        <w:overflowPunct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782BE6" w:rsidRDefault="006C344A" w:rsidP="0053208C">
      <w:pPr>
        <w:overflowPunct/>
        <w:ind w:right="-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Требования к конкурсным материалам и критерии оценки</w:t>
      </w:r>
    </w:p>
    <w:p w:rsidR="006C344A" w:rsidRDefault="008D7D15" w:rsidP="0053208C">
      <w:pPr>
        <w:tabs>
          <w:tab w:val="left" w:pos="1080"/>
        </w:tabs>
        <w:jc w:val="both"/>
        <w:rPr>
          <w:sz w:val="28"/>
          <w:szCs w:val="28"/>
        </w:rPr>
      </w:pPr>
      <w:r w:rsidRPr="008D7D15">
        <w:rPr>
          <w:rFonts w:eastAsia="Times New Roman"/>
          <w:sz w:val="28"/>
          <w:szCs w:val="28"/>
        </w:rPr>
        <w:t>6.1.</w:t>
      </w:r>
      <w:r w:rsidR="00955A8A">
        <w:rPr>
          <w:rFonts w:eastAsia="Times New Roman"/>
          <w:sz w:val="28"/>
          <w:szCs w:val="28"/>
        </w:rPr>
        <w:t xml:space="preserve"> </w:t>
      </w:r>
      <w:r w:rsidR="006C344A">
        <w:rPr>
          <w:sz w:val="28"/>
          <w:szCs w:val="28"/>
        </w:rPr>
        <w:t xml:space="preserve">Конкурсные материалы должны быть авторскими, т.е. разработаны </w:t>
      </w:r>
      <w:r w:rsidR="00D75C52">
        <w:rPr>
          <w:sz w:val="28"/>
          <w:szCs w:val="28"/>
        </w:rPr>
        <w:t xml:space="preserve">и выполнены </w:t>
      </w:r>
      <w:r w:rsidR="006C344A">
        <w:rPr>
          <w:sz w:val="28"/>
          <w:szCs w:val="28"/>
        </w:rPr>
        <w:t>непосредственно участниками Конкурса.</w:t>
      </w:r>
    </w:p>
    <w:p w:rsidR="00D75C52" w:rsidRDefault="008D7D15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75C52">
        <w:rPr>
          <w:sz w:val="28"/>
          <w:szCs w:val="28"/>
        </w:rPr>
        <w:t xml:space="preserve">Дидактические </w:t>
      </w:r>
      <w:r w:rsidR="00B3238B">
        <w:rPr>
          <w:sz w:val="28"/>
          <w:szCs w:val="28"/>
        </w:rPr>
        <w:t>пособия</w:t>
      </w:r>
      <w:r w:rsidR="00D75C52">
        <w:rPr>
          <w:sz w:val="28"/>
          <w:szCs w:val="28"/>
        </w:rPr>
        <w:t xml:space="preserve"> должны сопровождаться паспортом</w:t>
      </w:r>
      <w:r w:rsidR="00366D1A">
        <w:rPr>
          <w:sz w:val="28"/>
          <w:szCs w:val="28"/>
        </w:rPr>
        <w:t>, включающим в себя:</w:t>
      </w:r>
    </w:p>
    <w:p w:rsidR="00366D1A" w:rsidRDefault="00366D1A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</w:t>
      </w:r>
      <w:r w:rsidR="000C3E94">
        <w:rPr>
          <w:sz w:val="28"/>
          <w:szCs w:val="28"/>
        </w:rPr>
        <w:t>, Ф.И.О. автора, № ДОУ, район;</w:t>
      </w:r>
    </w:p>
    <w:p w:rsidR="00366D1A" w:rsidRDefault="00366D1A" w:rsidP="00366D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область</w:t>
      </w:r>
      <w:r w:rsidR="000C3E94">
        <w:rPr>
          <w:sz w:val="28"/>
          <w:szCs w:val="28"/>
        </w:rPr>
        <w:t>;</w:t>
      </w:r>
    </w:p>
    <w:p w:rsidR="00366D1A" w:rsidRDefault="00366D1A" w:rsidP="00366D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</w:t>
      </w:r>
      <w:r w:rsidR="000C3E94">
        <w:rPr>
          <w:sz w:val="28"/>
          <w:szCs w:val="28"/>
        </w:rPr>
        <w:t>;</w:t>
      </w:r>
    </w:p>
    <w:p w:rsidR="00366D1A" w:rsidRDefault="00366D1A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</w:t>
      </w:r>
      <w:r w:rsidR="005276E7">
        <w:rPr>
          <w:sz w:val="28"/>
          <w:szCs w:val="28"/>
        </w:rPr>
        <w:t>;</w:t>
      </w:r>
    </w:p>
    <w:p w:rsidR="00366D1A" w:rsidRDefault="00366D1A" w:rsidP="00366D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цели</w:t>
      </w:r>
      <w:r w:rsidR="005276E7">
        <w:rPr>
          <w:sz w:val="28"/>
          <w:szCs w:val="28"/>
        </w:rPr>
        <w:t>;</w:t>
      </w:r>
    </w:p>
    <w:p w:rsidR="00D75C52" w:rsidRDefault="00366D1A" w:rsidP="00366D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задачи</w:t>
      </w:r>
      <w:r w:rsidR="005276E7">
        <w:rPr>
          <w:sz w:val="28"/>
          <w:szCs w:val="28"/>
        </w:rPr>
        <w:t>.</w:t>
      </w:r>
    </w:p>
    <w:p w:rsidR="006C344A" w:rsidRDefault="008D7D15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32867">
        <w:rPr>
          <w:sz w:val="28"/>
          <w:szCs w:val="28"/>
        </w:rPr>
        <w:t>Описание применения пособий должны</w:t>
      </w:r>
      <w:r w:rsidR="006C344A">
        <w:rPr>
          <w:sz w:val="28"/>
          <w:szCs w:val="28"/>
        </w:rPr>
        <w:t xml:space="preserve"> быть грамотно изложены с учетом требований орфографии.</w:t>
      </w:r>
    </w:p>
    <w:p w:rsidR="006C344A" w:rsidRDefault="008D7D15" w:rsidP="000C3E9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C344A">
        <w:rPr>
          <w:sz w:val="28"/>
          <w:szCs w:val="28"/>
        </w:rPr>
        <w:t>Критерии оценки:</w:t>
      </w:r>
    </w:p>
    <w:p w:rsidR="006F342D" w:rsidRDefault="006F342D" w:rsidP="000C3E9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соответствие содержания заявленной образовательной области;</w:t>
      </w:r>
    </w:p>
    <w:p w:rsidR="004E3624" w:rsidRDefault="004E3624" w:rsidP="000C3E9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соответствие содержания возрасту детей;</w:t>
      </w:r>
    </w:p>
    <w:p w:rsidR="006C344A" w:rsidRDefault="006C344A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992">
        <w:rPr>
          <w:sz w:val="28"/>
          <w:szCs w:val="28"/>
        </w:rPr>
        <w:t xml:space="preserve">оригинальность </w:t>
      </w:r>
      <w:r>
        <w:rPr>
          <w:sz w:val="28"/>
          <w:szCs w:val="28"/>
        </w:rPr>
        <w:t xml:space="preserve">и новизна </w:t>
      </w:r>
      <w:r w:rsidRPr="006C699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материала;</w:t>
      </w:r>
    </w:p>
    <w:p w:rsidR="006C344A" w:rsidRDefault="00C85E54" w:rsidP="00821FD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3E94">
        <w:rPr>
          <w:sz w:val="28"/>
          <w:szCs w:val="28"/>
        </w:rPr>
        <w:t xml:space="preserve">- </w:t>
      </w:r>
      <w:r w:rsidR="006C344A">
        <w:rPr>
          <w:sz w:val="28"/>
          <w:szCs w:val="28"/>
        </w:rPr>
        <w:t>м</w:t>
      </w:r>
      <w:r w:rsidR="006C344A" w:rsidRPr="006C6992">
        <w:rPr>
          <w:sz w:val="28"/>
          <w:szCs w:val="28"/>
        </w:rPr>
        <w:t xml:space="preserve">етодическая и практическая ценность </w:t>
      </w:r>
      <w:r w:rsidR="006C344A">
        <w:rPr>
          <w:sz w:val="28"/>
          <w:szCs w:val="28"/>
        </w:rPr>
        <w:t xml:space="preserve">материала </w:t>
      </w:r>
      <w:r w:rsidR="006C344A" w:rsidRPr="006C6992">
        <w:rPr>
          <w:sz w:val="28"/>
          <w:szCs w:val="28"/>
        </w:rPr>
        <w:t>для дошкольного образования</w:t>
      </w:r>
      <w:r w:rsidR="006C344A">
        <w:rPr>
          <w:sz w:val="28"/>
          <w:szCs w:val="28"/>
        </w:rPr>
        <w:t>;</w:t>
      </w:r>
    </w:p>
    <w:p w:rsidR="006C344A" w:rsidRDefault="006C344A" w:rsidP="006C344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согласованность поставлен</w:t>
      </w:r>
      <w:r w:rsidR="006F342D">
        <w:rPr>
          <w:sz w:val="28"/>
          <w:szCs w:val="28"/>
        </w:rPr>
        <w:t>ных целей и задач;</w:t>
      </w:r>
    </w:p>
    <w:p w:rsidR="00782BE6" w:rsidRPr="00782BE6" w:rsidRDefault="006C344A" w:rsidP="00B5235D">
      <w:pPr>
        <w:tabs>
          <w:tab w:val="left" w:pos="108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- эстетика оформления </w:t>
      </w:r>
      <w:r w:rsidR="00B5235D">
        <w:rPr>
          <w:sz w:val="28"/>
          <w:szCs w:val="28"/>
        </w:rPr>
        <w:t>работы</w:t>
      </w:r>
      <w:r w:rsidRPr="006C6992">
        <w:rPr>
          <w:sz w:val="28"/>
          <w:szCs w:val="28"/>
        </w:rPr>
        <w:t>: оригинальность стиля,</w:t>
      </w:r>
      <w:r w:rsidR="00B5235D">
        <w:rPr>
          <w:sz w:val="28"/>
          <w:szCs w:val="28"/>
        </w:rPr>
        <w:t xml:space="preserve"> адекватность цветового решения.</w:t>
      </w:r>
    </w:p>
    <w:p w:rsidR="00782BE6" w:rsidRDefault="00782BE6"/>
    <w:p w:rsidR="0012633A" w:rsidRPr="00782BE6" w:rsidRDefault="0012633A" w:rsidP="0012633A">
      <w:pPr>
        <w:overflowPunct/>
        <w:autoSpaceDE/>
        <w:autoSpaceDN/>
        <w:adjustRightInd/>
        <w:ind w:right="2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 </w:t>
      </w:r>
      <w:r w:rsidRPr="00782BE6">
        <w:rPr>
          <w:rFonts w:eastAsia="Times New Roman"/>
          <w:b/>
          <w:sz w:val="28"/>
          <w:szCs w:val="28"/>
        </w:rPr>
        <w:t>П</w:t>
      </w:r>
      <w:r w:rsidRPr="00782BE6">
        <w:rPr>
          <w:rFonts w:eastAsia="Times New Roman"/>
          <w:b/>
          <w:bCs/>
          <w:sz w:val="28"/>
          <w:szCs w:val="28"/>
        </w:rPr>
        <w:t>орядок проведения конкурса</w:t>
      </w:r>
    </w:p>
    <w:p w:rsidR="0012633A" w:rsidRPr="00782BE6" w:rsidRDefault="0012633A" w:rsidP="0012633A">
      <w:pPr>
        <w:tabs>
          <w:tab w:val="left" w:pos="795"/>
        </w:tabs>
        <w:overflowPunct/>
        <w:autoSpaceDE/>
        <w:autoSpaceDN/>
        <w:adjustRightInd/>
        <w:ind w:right="21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Конкурс проводитс</w:t>
      </w:r>
      <w:r>
        <w:rPr>
          <w:rFonts w:eastAsia="Times New Roman"/>
          <w:sz w:val="28"/>
          <w:szCs w:val="28"/>
        </w:rPr>
        <w:t>я в три</w:t>
      </w:r>
      <w:r w:rsidRPr="00782BE6">
        <w:rPr>
          <w:rFonts w:eastAsia="Times New Roman"/>
          <w:sz w:val="28"/>
          <w:szCs w:val="28"/>
        </w:rPr>
        <w:t xml:space="preserve"> этапа.</w:t>
      </w:r>
    </w:p>
    <w:p w:rsidR="0012633A" w:rsidRPr="00782BE6" w:rsidRDefault="0012633A" w:rsidP="0012633A">
      <w:pPr>
        <w:tabs>
          <w:tab w:val="left" w:pos="1260"/>
        </w:tabs>
        <w:overflowPunct/>
        <w:ind w:right="62" w:firstLine="720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b/>
          <w:sz w:val="28"/>
          <w:szCs w:val="28"/>
          <w:lang w:val="en-US"/>
        </w:rPr>
        <w:lastRenderedPageBreak/>
        <w:t>I</w:t>
      </w:r>
      <w:r w:rsidRPr="00782BE6">
        <w:rPr>
          <w:rFonts w:eastAsia="Times New Roman"/>
          <w:b/>
          <w:sz w:val="28"/>
          <w:szCs w:val="28"/>
        </w:rPr>
        <w:t xml:space="preserve"> этап</w:t>
      </w:r>
      <w:r w:rsidRPr="00782BE6">
        <w:rPr>
          <w:rFonts w:eastAsia="Times New Roman"/>
          <w:sz w:val="28"/>
          <w:szCs w:val="28"/>
        </w:rPr>
        <w:t xml:space="preserve"> (образовательное учреждение):</w:t>
      </w:r>
      <w:r>
        <w:rPr>
          <w:rFonts w:eastAsia="Times New Roman"/>
          <w:sz w:val="28"/>
          <w:szCs w:val="28"/>
        </w:rPr>
        <w:t xml:space="preserve"> с 01.02.2019 года по 08.02.2019</w:t>
      </w:r>
      <w:r w:rsidRPr="00782BE6">
        <w:rPr>
          <w:rFonts w:eastAsia="Times New Roman"/>
          <w:sz w:val="28"/>
          <w:szCs w:val="28"/>
        </w:rPr>
        <w:t xml:space="preserve"> года. </w:t>
      </w:r>
    </w:p>
    <w:p w:rsidR="0012633A" w:rsidRPr="00782BE6" w:rsidRDefault="0012633A" w:rsidP="0012633A">
      <w:pPr>
        <w:overflowPunct/>
        <w:ind w:right="68" w:firstLine="709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На данном этапе проводится отбор лу</w:t>
      </w:r>
      <w:r>
        <w:rPr>
          <w:rFonts w:eastAsia="Times New Roman"/>
          <w:sz w:val="28"/>
          <w:szCs w:val="28"/>
        </w:rPr>
        <w:t>чших творческих работ педагогов,</w:t>
      </w:r>
      <w:r w:rsidRPr="00782BE6">
        <w:rPr>
          <w:rFonts w:eastAsia="Times New Roman"/>
          <w:sz w:val="28"/>
          <w:szCs w:val="28"/>
        </w:rPr>
        <w:t xml:space="preserve"> согласно условиям конкурса (положения) определяются победители первого этапа конкурса.</w:t>
      </w:r>
    </w:p>
    <w:p w:rsidR="0012633A" w:rsidRPr="0012633A" w:rsidRDefault="0012633A" w:rsidP="0012633A">
      <w:pPr>
        <w:overflowPunct/>
        <w:ind w:right="68" w:firstLine="709"/>
        <w:jc w:val="both"/>
        <w:rPr>
          <w:rFonts w:eastAsia="Times New Roman"/>
          <w:b/>
          <w:sz w:val="28"/>
          <w:szCs w:val="28"/>
        </w:rPr>
      </w:pPr>
      <w:r w:rsidRPr="00782BE6">
        <w:rPr>
          <w:rFonts w:eastAsia="Times New Roman"/>
          <w:b/>
          <w:sz w:val="28"/>
          <w:szCs w:val="28"/>
          <w:lang w:val="en-US"/>
        </w:rPr>
        <w:t>II</w:t>
      </w:r>
      <w:r w:rsidRPr="00782BE6">
        <w:rPr>
          <w:rFonts w:eastAsia="Times New Roman"/>
          <w:b/>
          <w:sz w:val="28"/>
          <w:szCs w:val="28"/>
        </w:rPr>
        <w:t xml:space="preserve"> этап, районный</w:t>
      </w:r>
      <w:r>
        <w:rPr>
          <w:rFonts w:eastAsia="Times New Roman"/>
          <w:b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с 11.02.2019</w:t>
      </w:r>
      <w:r w:rsidR="00614EAB">
        <w:rPr>
          <w:rFonts w:eastAsia="Times New Roman"/>
          <w:sz w:val="28"/>
          <w:szCs w:val="28"/>
        </w:rPr>
        <w:t xml:space="preserve"> года по 19.02</w:t>
      </w:r>
      <w:r>
        <w:rPr>
          <w:rFonts w:eastAsia="Times New Roman"/>
          <w:sz w:val="28"/>
          <w:szCs w:val="28"/>
        </w:rPr>
        <w:t>.2019</w:t>
      </w:r>
      <w:r w:rsidRPr="00782BE6">
        <w:rPr>
          <w:rFonts w:eastAsia="Times New Roman"/>
          <w:sz w:val="28"/>
          <w:szCs w:val="28"/>
        </w:rPr>
        <w:t xml:space="preserve"> года.</w:t>
      </w:r>
    </w:p>
    <w:p w:rsidR="0012633A" w:rsidRDefault="0012633A" w:rsidP="0012633A">
      <w:pPr>
        <w:overflowPunct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На данном этапе проводится отбор луч</w:t>
      </w:r>
      <w:r>
        <w:rPr>
          <w:rFonts w:eastAsia="Times New Roman"/>
          <w:sz w:val="28"/>
          <w:szCs w:val="28"/>
        </w:rPr>
        <w:t xml:space="preserve">ших творческих работ педагогов, </w:t>
      </w:r>
      <w:r w:rsidRPr="00782BE6">
        <w:rPr>
          <w:rFonts w:eastAsia="Times New Roman"/>
          <w:sz w:val="28"/>
          <w:szCs w:val="28"/>
        </w:rPr>
        <w:t>определяются победи</w:t>
      </w:r>
      <w:r>
        <w:rPr>
          <w:rFonts w:eastAsia="Times New Roman"/>
          <w:sz w:val="28"/>
          <w:szCs w:val="28"/>
        </w:rPr>
        <w:t xml:space="preserve">тели и лауреаты районного этапа. </w:t>
      </w:r>
    </w:p>
    <w:p w:rsidR="0012633A" w:rsidRDefault="0012633A" w:rsidP="0012633A">
      <w:pPr>
        <w:overflowPunct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  <w:r w:rsidRPr="00782BE6">
        <w:rPr>
          <w:rFonts w:eastAsia="Times New Roman"/>
          <w:b/>
          <w:sz w:val="28"/>
          <w:szCs w:val="28"/>
          <w:lang w:val="en-US"/>
        </w:rPr>
        <w:t>III</w:t>
      </w:r>
      <w:r w:rsidRPr="00782BE6">
        <w:rPr>
          <w:rFonts w:eastAsia="Times New Roman"/>
          <w:b/>
          <w:sz w:val="28"/>
          <w:szCs w:val="28"/>
        </w:rPr>
        <w:t xml:space="preserve"> этап, городской: </w:t>
      </w:r>
      <w:r w:rsidR="00614EAB" w:rsidRPr="00614EAB">
        <w:rPr>
          <w:rFonts w:eastAsia="Times New Roman"/>
          <w:sz w:val="28"/>
          <w:szCs w:val="28"/>
        </w:rPr>
        <w:t>с 20.02 2019 по 10.03.2019 года.</w:t>
      </w:r>
    </w:p>
    <w:p w:rsidR="0012633A" w:rsidRDefault="0012633A" w:rsidP="0012633A">
      <w:pPr>
        <w:overflowPunct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 xml:space="preserve">В </w:t>
      </w:r>
      <w:r w:rsidRPr="00782BE6">
        <w:rPr>
          <w:rFonts w:eastAsia="Times New Roman"/>
          <w:sz w:val="28"/>
          <w:szCs w:val="28"/>
          <w:lang w:val="en-US"/>
        </w:rPr>
        <w:t>III</w:t>
      </w:r>
      <w:r w:rsidRPr="00782BE6">
        <w:rPr>
          <w:rFonts w:eastAsia="Times New Roman"/>
          <w:sz w:val="28"/>
          <w:szCs w:val="28"/>
        </w:rPr>
        <w:t xml:space="preserve"> </w:t>
      </w:r>
      <w:proofErr w:type="gramStart"/>
      <w:r w:rsidRPr="00782BE6">
        <w:rPr>
          <w:rFonts w:eastAsia="Times New Roman"/>
          <w:sz w:val="28"/>
          <w:szCs w:val="28"/>
        </w:rPr>
        <w:t>этапе</w:t>
      </w:r>
      <w:proofErr w:type="gramEnd"/>
      <w:r w:rsidRPr="00782BE6">
        <w:rPr>
          <w:rFonts w:eastAsia="Times New Roman"/>
          <w:sz w:val="28"/>
          <w:szCs w:val="28"/>
        </w:rPr>
        <w:t xml:space="preserve"> принимают участие победители </w:t>
      </w:r>
      <w:r w:rsidRPr="00782BE6">
        <w:rPr>
          <w:rFonts w:eastAsia="Times New Roman"/>
          <w:sz w:val="28"/>
          <w:szCs w:val="28"/>
          <w:lang w:val="en-US"/>
        </w:rPr>
        <w:t>II</w:t>
      </w:r>
      <w:r w:rsidRPr="00782BE6">
        <w:rPr>
          <w:rFonts w:eastAsia="Times New Roman"/>
          <w:sz w:val="28"/>
          <w:szCs w:val="28"/>
        </w:rPr>
        <w:t xml:space="preserve"> этапа конкурса.</w:t>
      </w:r>
    </w:p>
    <w:p w:rsidR="0012633A" w:rsidRPr="00782BE6" w:rsidRDefault="0012633A" w:rsidP="0012633A">
      <w:pPr>
        <w:overflowPunct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на заключительный (городской) этап Конкурса представляется не более десяти работ от района, отражающих направление деятельности в каждой из пяти образовательных областей.</w:t>
      </w:r>
    </w:p>
    <w:p w:rsidR="0012633A" w:rsidRPr="00782BE6" w:rsidRDefault="0012633A" w:rsidP="0012633A">
      <w:pPr>
        <w:overflowPunct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 xml:space="preserve">Заявки на участие в </w:t>
      </w:r>
      <w:r>
        <w:rPr>
          <w:rFonts w:eastAsia="Times New Roman"/>
          <w:sz w:val="28"/>
          <w:szCs w:val="28"/>
        </w:rPr>
        <w:t xml:space="preserve">городском </w:t>
      </w:r>
      <w:r w:rsidRPr="00782BE6">
        <w:rPr>
          <w:rFonts w:eastAsia="Times New Roman"/>
          <w:sz w:val="28"/>
          <w:szCs w:val="28"/>
        </w:rPr>
        <w:t xml:space="preserve">этапе </w:t>
      </w:r>
      <w:r>
        <w:rPr>
          <w:rFonts w:eastAsia="Times New Roman"/>
          <w:sz w:val="28"/>
          <w:szCs w:val="28"/>
        </w:rPr>
        <w:t>(Приложение</w:t>
      </w:r>
      <w:r w:rsidR="00BB7215">
        <w:rPr>
          <w:rFonts w:eastAsia="Times New Roman"/>
          <w:sz w:val="28"/>
          <w:szCs w:val="28"/>
        </w:rPr>
        <w:t xml:space="preserve"> № 3</w:t>
      </w:r>
      <w:r>
        <w:rPr>
          <w:rFonts w:eastAsia="Times New Roman"/>
          <w:sz w:val="28"/>
          <w:szCs w:val="28"/>
        </w:rPr>
        <w:t xml:space="preserve">) и конкурсные работы </w:t>
      </w:r>
      <w:r w:rsidRPr="00782BE6">
        <w:rPr>
          <w:rFonts w:eastAsia="Times New Roman"/>
          <w:sz w:val="28"/>
          <w:szCs w:val="28"/>
        </w:rPr>
        <w:t>подаются в организационный комите</w:t>
      </w:r>
      <w:r>
        <w:rPr>
          <w:rFonts w:eastAsia="Times New Roman"/>
          <w:sz w:val="28"/>
          <w:szCs w:val="28"/>
        </w:rPr>
        <w:t>т Конкурса с 20.02.2019 по 22.02.2019 года</w:t>
      </w:r>
      <w:r w:rsidRPr="00782BE6">
        <w:rPr>
          <w:rFonts w:eastAsia="Times New Roman"/>
          <w:sz w:val="28"/>
          <w:szCs w:val="28"/>
        </w:rPr>
        <w:t xml:space="preserve"> по адресу: ул. </w:t>
      </w:r>
      <w:proofErr w:type="spellStart"/>
      <w:r>
        <w:rPr>
          <w:rFonts w:eastAsia="Times New Roman"/>
          <w:sz w:val="28"/>
          <w:szCs w:val="28"/>
        </w:rPr>
        <w:t>Ядринцевская</w:t>
      </w:r>
      <w:proofErr w:type="spellEnd"/>
      <w:r>
        <w:rPr>
          <w:rFonts w:eastAsia="Times New Roman"/>
          <w:sz w:val="28"/>
          <w:szCs w:val="28"/>
        </w:rPr>
        <w:t>, 16 с 10.00 до 12.00.</w:t>
      </w:r>
    </w:p>
    <w:p w:rsidR="0012633A" w:rsidRDefault="0012633A" w:rsidP="00A30755">
      <w:pPr>
        <w:overflowPunct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с 25.02.2019 года по 06.03.2019 года будет организована экспертная оценка конкурсных материалов членами жюри.</w:t>
      </w:r>
    </w:p>
    <w:p w:rsidR="0053208C" w:rsidRDefault="00955A8A" w:rsidP="00A30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755">
        <w:rPr>
          <w:sz w:val="28"/>
          <w:szCs w:val="28"/>
        </w:rPr>
        <w:t xml:space="preserve">Победитель городского этапа Конкурса определяется в каждой из выбранной участниками образовательной области ФГОС </w:t>
      </w:r>
      <w:proofErr w:type="gramStart"/>
      <w:r w:rsidR="00A30755">
        <w:rPr>
          <w:sz w:val="28"/>
          <w:szCs w:val="28"/>
        </w:rPr>
        <w:t>ДО</w:t>
      </w:r>
      <w:proofErr w:type="gramEnd"/>
      <w:r w:rsidR="00A30755">
        <w:rPr>
          <w:sz w:val="28"/>
          <w:szCs w:val="28"/>
        </w:rPr>
        <w:t>.</w:t>
      </w: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Pr="0053208C" w:rsidRDefault="0053208C" w:rsidP="0053208C">
      <w:pPr>
        <w:rPr>
          <w:sz w:val="28"/>
          <w:szCs w:val="28"/>
        </w:rPr>
      </w:pPr>
    </w:p>
    <w:p w:rsidR="0053208C" w:rsidRDefault="0053208C" w:rsidP="0053208C">
      <w:pPr>
        <w:rPr>
          <w:sz w:val="28"/>
          <w:szCs w:val="28"/>
        </w:rPr>
      </w:pPr>
    </w:p>
    <w:p w:rsidR="00782BE6" w:rsidRDefault="00782BE6" w:rsidP="0053208C">
      <w:pPr>
        <w:jc w:val="right"/>
        <w:rPr>
          <w:sz w:val="28"/>
          <w:szCs w:val="28"/>
        </w:rPr>
      </w:pPr>
    </w:p>
    <w:p w:rsidR="0053208C" w:rsidRPr="0053208C" w:rsidRDefault="0053208C" w:rsidP="0053208C">
      <w:pPr>
        <w:rPr>
          <w:sz w:val="22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Приложение №1</w:t>
      </w:r>
    </w:p>
    <w:p w:rsidR="0053208C" w:rsidRPr="00782BE6" w:rsidRDefault="0053208C" w:rsidP="0053208C">
      <w:pPr>
        <w:overflowPunct/>
        <w:autoSpaceDE/>
        <w:autoSpaceDN/>
        <w:adjustRightInd/>
        <w:spacing w:line="240" w:lineRule="atLeast"/>
        <w:ind w:left="5664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к приказу</w:t>
      </w:r>
    </w:p>
    <w:p w:rsidR="0053208C" w:rsidRPr="00782BE6" w:rsidRDefault="0053208C" w:rsidP="0053208C">
      <w:pPr>
        <w:tabs>
          <w:tab w:val="left" w:pos="5670"/>
        </w:tabs>
        <w:overflowPunct/>
        <w:autoSpaceDE/>
        <w:autoSpaceDN/>
        <w:adjustRightInd/>
        <w:ind w:left="5664" w:right="1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директора МКУДПО «ГЦРО»</w:t>
      </w:r>
    </w:p>
    <w:p w:rsidR="0053208C" w:rsidRPr="00782BE6" w:rsidRDefault="0053208C" w:rsidP="0053208C">
      <w:pPr>
        <w:tabs>
          <w:tab w:val="left" w:pos="5670"/>
        </w:tabs>
        <w:overflowPunct/>
        <w:autoSpaceDE/>
        <w:autoSpaceDN/>
        <w:adjustRightInd/>
        <w:ind w:left="5664" w:right="1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от __________ № ________</w:t>
      </w:r>
    </w:p>
    <w:p w:rsidR="0053208C" w:rsidRPr="00782BE6" w:rsidRDefault="0053208C" w:rsidP="0053208C">
      <w:pPr>
        <w:tabs>
          <w:tab w:val="left" w:pos="5670"/>
        </w:tabs>
        <w:overflowPunct/>
        <w:autoSpaceDE/>
        <w:autoSpaceDN/>
        <w:adjustRightInd/>
        <w:ind w:right="1"/>
        <w:outlineLvl w:val="0"/>
        <w:rPr>
          <w:rFonts w:eastAsia="Times New Roman"/>
          <w:sz w:val="28"/>
          <w:szCs w:val="28"/>
        </w:rPr>
      </w:pPr>
    </w:p>
    <w:p w:rsidR="004B0714" w:rsidRPr="004B0714" w:rsidRDefault="004B0714" w:rsidP="004B0714">
      <w:pPr>
        <w:overflowPunct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B0714">
        <w:rPr>
          <w:rFonts w:eastAsia="Times New Roman"/>
          <w:b/>
          <w:sz w:val="28"/>
          <w:szCs w:val="28"/>
        </w:rPr>
        <w:t>Состав</w:t>
      </w:r>
    </w:p>
    <w:p w:rsidR="004B0714" w:rsidRPr="004B0714" w:rsidRDefault="004B0714" w:rsidP="004B0714">
      <w:pPr>
        <w:overflowPunct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B0714">
        <w:rPr>
          <w:rFonts w:eastAsia="Times New Roman"/>
          <w:b/>
          <w:sz w:val="28"/>
          <w:szCs w:val="28"/>
        </w:rPr>
        <w:t>организационного комитета</w:t>
      </w:r>
      <w:r w:rsidRPr="004B0714">
        <w:rPr>
          <w:rFonts w:eastAsia="Times New Roman"/>
          <w:b/>
          <w:bCs/>
          <w:spacing w:val="-2"/>
          <w:sz w:val="28"/>
          <w:szCs w:val="28"/>
        </w:rPr>
        <w:t xml:space="preserve"> по подготовке и проведению</w:t>
      </w:r>
    </w:p>
    <w:p w:rsidR="004B0714" w:rsidRPr="00782BE6" w:rsidRDefault="004B0714" w:rsidP="004B0714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городского конкурса </w:t>
      </w:r>
      <w:r>
        <w:rPr>
          <w:rFonts w:eastAsia="Times New Roman"/>
          <w:b/>
          <w:bCs/>
          <w:sz w:val="28"/>
          <w:szCs w:val="28"/>
        </w:rPr>
        <w:t>авторских дидактических материалов</w:t>
      </w:r>
    </w:p>
    <w:p w:rsidR="004B0714" w:rsidRPr="00782BE6" w:rsidRDefault="004B0714" w:rsidP="004B0714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 xml:space="preserve">среди </w:t>
      </w:r>
      <w:r w:rsidR="00D87085">
        <w:rPr>
          <w:rFonts w:eastAsia="Times New Roman"/>
          <w:b/>
          <w:bCs/>
          <w:sz w:val="28"/>
          <w:szCs w:val="28"/>
        </w:rPr>
        <w:t xml:space="preserve">педагогов </w:t>
      </w:r>
      <w:r w:rsidRPr="00782BE6">
        <w:rPr>
          <w:rFonts w:eastAsia="Times New Roman"/>
          <w:b/>
          <w:bCs/>
          <w:sz w:val="28"/>
          <w:szCs w:val="28"/>
        </w:rPr>
        <w:t>образовательных организаций, реализующих программы</w:t>
      </w:r>
    </w:p>
    <w:p w:rsidR="004B0714" w:rsidRPr="00782BE6" w:rsidRDefault="004B0714" w:rsidP="004B0714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 xml:space="preserve"> дошкольного образования</w:t>
      </w:r>
    </w:p>
    <w:p w:rsidR="004B0714" w:rsidRPr="004B0714" w:rsidRDefault="004B0714" w:rsidP="004B0714">
      <w:pPr>
        <w:tabs>
          <w:tab w:val="left" w:pos="5670"/>
        </w:tabs>
        <w:overflowPunct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Внутренние источники совершенствования образовательной деятельности в дошкольной образовательной организации</w:t>
      </w:r>
      <w:r w:rsidRPr="00782BE6">
        <w:rPr>
          <w:rFonts w:eastAsia="Times New Roman"/>
          <w:b/>
          <w:bCs/>
          <w:sz w:val="28"/>
          <w:szCs w:val="28"/>
        </w:rPr>
        <w:t>»</w:t>
      </w:r>
    </w:p>
    <w:p w:rsidR="004B0714" w:rsidRPr="004B0714" w:rsidRDefault="004B0714" w:rsidP="004B0714">
      <w:pPr>
        <w:overflowPunct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07"/>
        <w:gridCol w:w="310"/>
        <w:gridCol w:w="6394"/>
      </w:tblGrid>
      <w:tr w:rsidR="004B0714" w:rsidRPr="004B0714" w:rsidTr="004328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B0714" w:rsidRPr="004B0714" w:rsidRDefault="004B0714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0714" w:rsidRPr="004B0714" w:rsidTr="004328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4B0714">
              <w:rPr>
                <w:rFonts w:eastAsia="Times New Roman"/>
                <w:sz w:val="28"/>
                <w:szCs w:val="28"/>
              </w:rPr>
              <w:t>Щербаненко</w:t>
            </w:r>
            <w:proofErr w:type="spellEnd"/>
            <w:r w:rsidRPr="004B071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 xml:space="preserve">Олег Николаевич </w:t>
            </w:r>
          </w:p>
          <w:p w:rsidR="004B0714" w:rsidRP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</w:p>
          <w:p w:rsid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</w:p>
          <w:p w:rsidR="004B0714" w:rsidRP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14" w:rsidRDefault="004B0714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-</w:t>
            </w:r>
          </w:p>
          <w:p w:rsidR="004B0714" w:rsidRP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</w:p>
          <w:p w:rsidR="004B0714" w:rsidRP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</w:p>
          <w:p w:rsid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</w:p>
          <w:p w:rsidR="004B0714" w:rsidRPr="004B0714" w:rsidRDefault="004B0714" w:rsidP="004B071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-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4B0714" w:rsidRDefault="004B0714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 xml:space="preserve">директор муниципального казенного учреждения дополнительного профессионального образования города Новосибирска «Городской центр развития образования», </w:t>
            </w:r>
            <w:r>
              <w:rPr>
                <w:rFonts w:eastAsia="Times New Roman"/>
                <w:sz w:val="28"/>
                <w:szCs w:val="28"/>
              </w:rPr>
              <w:t>председатель</w:t>
            </w:r>
            <w:r w:rsidRPr="004B0714">
              <w:rPr>
                <w:rFonts w:eastAsia="Times New Roman"/>
                <w:sz w:val="28"/>
                <w:szCs w:val="28"/>
              </w:rPr>
              <w:t>;</w:t>
            </w:r>
          </w:p>
          <w:p w:rsidR="004B0714" w:rsidRDefault="004B0714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r w:rsidRPr="004B0714">
              <w:rPr>
                <w:rFonts w:eastAsia="Times New Roman"/>
                <w:sz w:val="28"/>
                <w:szCs w:val="28"/>
              </w:rPr>
              <w:t>муниципального казенного учреждения дополнительного профессионального образования города Новосибирска «Городской центр развития образования»</w:t>
            </w:r>
            <w:r>
              <w:rPr>
                <w:rFonts w:eastAsia="Times New Roman"/>
                <w:sz w:val="28"/>
                <w:szCs w:val="28"/>
              </w:rPr>
              <w:t>, заместитель председателя;</w:t>
            </w:r>
          </w:p>
          <w:p w:rsidR="004B0714" w:rsidRPr="004B0714" w:rsidRDefault="004B0714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0714" w:rsidRPr="004B0714" w:rsidTr="0043286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4B0714" w:rsidRPr="004B0714" w:rsidTr="00432867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Акулович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Светлана Евгеньевна</w:t>
            </w:r>
          </w:p>
          <w:p w:rsidR="00DC1D83" w:rsidRDefault="00DC1D83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32867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Юлия Анатольевна</w:t>
            </w:r>
          </w:p>
          <w:p w:rsidR="00432867" w:rsidRPr="00DC1D83" w:rsidRDefault="00432867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B0714" w:rsidRPr="00DC1D83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Климова Лариса Юрьевна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B0714" w:rsidRPr="004B0714" w:rsidRDefault="004B0714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B0714" w:rsidRDefault="004B0714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432867" w:rsidP="00432867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DC1D83" w:rsidRDefault="00DC1D83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C1D83" w:rsidRPr="004B0714" w:rsidRDefault="00DC1D83" w:rsidP="00DC1D83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4B0714" w:rsidRPr="004B0714" w:rsidRDefault="004B0714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DC1D83" w:rsidRDefault="00DC1D83" w:rsidP="00DC1D83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432867" w:rsidRDefault="00432867" w:rsidP="00432867">
            <w:pPr>
              <w:shd w:val="clear" w:color="auto" w:fill="FFFFFF"/>
              <w:overflowPunct/>
              <w:autoSpaceDE/>
              <w:autoSpaceDN/>
              <w:adjustRightInd/>
              <w:spacing w:before="30" w:after="30"/>
              <w:rPr>
                <w:rFonts w:eastAsia="Times New Roman"/>
                <w:sz w:val="28"/>
                <w:szCs w:val="28"/>
              </w:rPr>
            </w:pPr>
          </w:p>
          <w:p w:rsidR="00432867" w:rsidRDefault="00A12368" w:rsidP="00432867">
            <w:pPr>
              <w:shd w:val="clear" w:color="auto" w:fill="FFFFFF"/>
              <w:overflowPunct/>
              <w:autoSpaceDE/>
              <w:autoSpaceDN/>
              <w:adjustRightInd/>
              <w:spacing w:before="30" w:after="3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="00432867"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432867" w:rsidRDefault="00432867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DC1D83" w:rsidRPr="004B0714" w:rsidRDefault="00432867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</w:t>
            </w:r>
            <w:r>
              <w:rPr>
                <w:rFonts w:eastAsia="Times New Roman"/>
                <w:sz w:val="28"/>
                <w:szCs w:val="28"/>
              </w:rPr>
              <w:t xml:space="preserve"> образования»</w:t>
            </w:r>
          </w:p>
        </w:tc>
      </w:tr>
      <w:tr w:rsidR="00432867" w:rsidRPr="004B0714" w:rsidTr="00432867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Курбасова Татьяна Павловна</w:t>
            </w: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Мелькова Вера Александровна</w:t>
            </w:r>
          </w:p>
          <w:p w:rsidR="00432867" w:rsidRPr="00432867" w:rsidRDefault="00432867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432867" w:rsidRPr="00432867" w:rsidRDefault="00432867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1411DB" w:rsidRDefault="001411DB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3286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Селина Татьяна Михайловна</w:t>
            </w:r>
          </w:p>
          <w:p w:rsidR="00432867" w:rsidRDefault="00432867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432867">
            <w:pPr>
              <w:rPr>
                <w:rFonts w:eastAsia="Times New Roman"/>
                <w:sz w:val="28"/>
                <w:szCs w:val="28"/>
              </w:rPr>
            </w:pPr>
          </w:p>
          <w:p w:rsidR="003368D5" w:rsidRDefault="00432867" w:rsidP="004328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Ольга Владимировна</w:t>
            </w:r>
          </w:p>
          <w:p w:rsidR="003368D5" w:rsidRPr="003368D5" w:rsidRDefault="003368D5" w:rsidP="003368D5">
            <w:pPr>
              <w:rPr>
                <w:rFonts w:eastAsia="Times New Roman"/>
                <w:sz w:val="28"/>
                <w:szCs w:val="28"/>
              </w:rPr>
            </w:pPr>
          </w:p>
          <w:p w:rsidR="003368D5" w:rsidRDefault="003368D5" w:rsidP="003368D5">
            <w:pPr>
              <w:rPr>
                <w:rFonts w:eastAsia="Times New Roman"/>
                <w:sz w:val="28"/>
                <w:szCs w:val="28"/>
              </w:rPr>
            </w:pPr>
          </w:p>
          <w:p w:rsidR="00432867" w:rsidRPr="003368D5" w:rsidRDefault="003368D5" w:rsidP="003368D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Быкова Оксана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32867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Pr="00DC1D83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Pr="00DC1D83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1411DB" w:rsidRDefault="001411DB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393441" w:rsidRDefault="00393441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  <w:p w:rsidR="00432867" w:rsidRDefault="003368D5" w:rsidP="00DC1D8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Pr="00DC1D83" w:rsidRDefault="00432867" w:rsidP="00DC1D8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432867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</w:t>
            </w:r>
            <w:r>
              <w:rPr>
                <w:rFonts w:eastAsia="Times New Roman"/>
                <w:sz w:val="28"/>
                <w:szCs w:val="28"/>
              </w:rPr>
              <w:t xml:space="preserve"> образования»</w:t>
            </w:r>
          </w:p>
          <w:p w:rsidR="00432867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1411DB" w:rsidRDefault="001411DB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32867" w:rsidRDefault="001411DB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</w:t>
            </w:r>
            <w:r w:rsidR="00393441">
              <w:rPr>
                <w:rFonts w:eastAsia="Times New Roman"/>
                <w:sz w:val="28"/>
                <w:szCs w:val="28"/>
              </w:rPr>
              <w:t>Центра научно-методического сопровождения деятельности муниципальных образов</w:t>
            </w:r>
            <w:r w:rsidR="0084127B">
              <w:rPr>
                <w:rFonts w:eastAsia="Times New Roman"/>
                <w:sz w:val="28"/>
                <w:szCs w:val="28"/>
              </w:rPr>
              <w:t>ательных учреждений ГАПОУ НСО «</w:t>
            </w:r>
            <w:r w:rsidR="00393441">
              <w:rPr>
                <w:rFonts w:eastAsia="Times New Roman"/>
                <w:sz w:val="28"/>
                <w:szCs w:val="28"/>
              </w:rPr>
              <w:t>Новосибирский педагогический колледж № 1 им. А. С. Макаренко</w:t>
            </w:r>
            <w:r w:rsidR="002D616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2D616C">
              <w:rPr>
                <w:rFonts w:eastAsia="Times New Roman"/>
                <w:sz w:val="28"/>
                <w:szCs w:val="28"/>
              </w:rPr>
              <w:t>к.п.н</w:t>
            </w:r>
            <w:proofErr w:type="spellEnd"/>
            <w:r w:rsidR="002D616C">
              <w:rPr>
                <w:rFonts w:eastAsia="Times New Roman"/>
                <w:sz w:val="28"/>
                <w:szCs w:val="28"/>
              </w:rPr>
              <w:t>.</w:t>
            </w:r>
            <w:r w:rsidR="003368D5">
              <w:rPr>
                <w:rFonts w:eastAsia="Times New Roman"/>
                <w:sz w:val="28"/>
                <w:szCs w:val="28"/>
              </w:rPr>
              <w:t xml:space="preserve"> (по согласованию)</w:t>
            </w:r>
          </w:p>
          <w:p w:rsidR="00393441" w:rsidRDefault="00393441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заведующий муниципального казенного дошкольного образовательного учреждения «Детский сад № 398» Кировского района</w:t>
            </w:r>
          </w:p>
          <w:p w:rsidR="00432867" w:rsidRDefault="00432867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3368D5" w:rsidRDefault="003368D5" w:rsidP="003368D5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учреждения «Детский сад № 42» Центрального округа</w:t>
            </w:r>
          </w:p>
          <w:p w:rsidR="003368D5" w:rsidRPr="004B0714" w:rsidRDefault="003368D5" w:rsidP="00432867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32867" w:rsidRPr="004B0714" w:rsidTr="00432867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867" w:rsidRPr="004B0714" w:rsidRDefault="003368D5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Медикова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Виктория Викторовна</w:t>
            </w: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432867" w:rsidRPr="004B0714" w:rsidRDefault="00432867" w:rsidP="00DC1D83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32867" w:rsidRPr="004B0714" w:rsidRDefault="003368D5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2867" w:rsidRPr="004B0714" w:rsidRDefault="00432867" w:rsidP="00EA0D4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3368D5" w:rsidRDefault="003368D5" w:rsidP="003368D5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руководитель муниципального казенного дошкольного образовательного учреждения «Детский сад № 77» Калининского района</w:t>
            </w:r>
          </w:p>
          <w:p w:rsidR="00432867" w:rsidRPr="004B0714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32867" w:rsidRPr="004B0714" w:rsidTr="00432867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867" w:rsidRPr="004B0714" w:rsidRDefault="00432867" w:rsidP="004B0714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32867" w:rsidRPr="004B0714" w:rsidRDefault="00432867" w:rsidP="004B071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432867" w:rsidRPr="004B0714" w:rsidRDefault="00432867" w:rsidP="004B0714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607F1" w:rsidRDefault="00D607F1" w:rsidP="00606BCD">
      <w:pPr>
        <w:rPr>
          <w:sz w:val="28"/>
          <w:szCs w:val="28"/>
        </w:rPr>
      </w:pPr>
    </w:p>
    <w:p w:rsidR="00D607F1" w:rsidRDefault="00D607F1" w:rsidP="00606BCD">
      <w:pPr>
        <w:rPr>
          <w:sz w:val="28"/>
          <w:szCs w:val="28"/>
        </w:rPr>
      </w:pPr>
    </w:p>
    <w:p w:rsidR="00D607F1" w:rsidRDefault="00D607F1" w:rsidP="00606BCD">
      <w:pPr>
        <w:rPr>
          <w:sz w:val="28"/>
          <w:szCs w:val="28"/>
        </w:rPr>
      </w:pPr>
    </w:p>
    <w:p w:rsidR="00D607F1" w:rsidRDefault="00D607F1" w:rsidP="00606BCD">
      <w:pPr>
        <w:rPr>
          <w:sz w:val="28"/>
          <w:szCs w:val="28"/>
        </w:rPr>
      </w:pPr>
    </w:p>
    <w:p w:rsidR="00871A2B" w:rsidRDefault="00871A2B" w:rsidP="00606BCD">
      <w:pPr>
        <w:rPr>
          <w:sz w:val="28"/>
          <w:szCs w:val="28"/>
        </w:rPr>
      </w:pPr>
    </w:p>
    <w:p w:rsidR="00606BCD" w:rsidRPr="0053208C" w:rsidRDefault="00D87085" w:rsidP="00606BCD">
      <w:pPr>
        <w:rPr>
          <w:sz w:val="22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BB7215">
        <w:rPr>
          <w:rFonts w:eastAsia="Times New Roman"/>
          <w:sz w:val="28"/>
          <w:szCs w:val="28"/>
        </w:rPr>
        <w:t>Приложение №2</w:t>
      </w:r>
    </w:p>
    <w:p w:rsidR="00606BCD" w:rsidRPr="00782BE6" w:rsidRDefault="00606BCD" w:rsidP="00606BCD">
      <w:pPr>
        <w:overflowPunct/>
        <w:autoSpaceDE/>
        <w:autoSpaceDN/>
        <w:adjustRightInd/>
        <w:spacing w:line="240" w:lineRule="atLeast"/>
        <w:ind w:left="5664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к приказу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ind w:left="5664" w:right="1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директора МКУДПО «ГЦРО»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ind w:left="5664" w:right="1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от __________ № ________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ind w:right="1"/>
        <w:outlineLvl w:val="0"/>
        <w:rPr>
          <w:rFonts w:eastAsia="Times New Roman"/>
          <w:sz w:val="28"/>
          <w:szCs w:val="28"/>
        </w:rPr>
      </w:pPr>
    </w:p>
    <w:p w:rsidR="00606BCD" w:rsidRPr="004B0714" w:rsidRDefault="00B33622" w:rsidP="00606BCD">
      <w:pPr>
        <w:overflowPunct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</w:t>
      </w:r>
      <w:r w:rsidR="00606BCD" w:rsidRPr="004B0714">
        <w:rPr>
          <w:rFonts w:eastAsia="Times New Roman"/>
          <w:b/>
          <w:sz w:val="28"/>
          <w:szCs w:val="28"/>
        </w:rPr>
        <w:t>Состав</w:t>
      </w:r>
      <w:r w:rsidR="00606BCD">
        <w:rPr>
          <w:rFonts w:eastAsia="Times New Roman"/>
          <w:b/>
          <w:sz w:val="28"/>
          <w:szCs w:val="28"/>
        </w:rPr>
        <w:t xml:space="preserve"> жюри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городского конкурса </w:t>
      </w:r>
      <w:r>
        <w:rPr>
          <w:rFonts w:eastAsia="Times New Roman"/>
          <w:b/>
          <w:bCs/>
          <w:sz w:val="28"/>
          <w:szCs w:val="28"/>
        </w:rPr>
        <w:t>авторских дидактических материалов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lastRenderedPageBreak/>
        <w:t xml:space="preserve">среди </w:t>
      </w:r>
      <w:r w:rsidR="00871A2B">
        <w:rPr>
          <w:rFonts w:eastAsia="Times New Roman"/>
          <w:b/>
          <w:bCs/>
          <w:sz w:val="28"/>
          <w:szCs w:val="28"/>
        </w:rPr>
        <w:t xml:space="preserve">педагогов </w:t>
      </w:r>
      <w:r w:rsidRPr="00782BE6">
        <w:rPr>
          <w:rFonts w:eastAsia="Times New Roman"/>
          <w:b/>
          <w:bCs/>
          <w:sz w:val="28"/>
          <w:szCs w:val="28"/>
        </w:rPr>
        <w:t>образовательных организаций, реализующих программы</w:t>
      </w:r>
    </w:p>
    <w:p w:rsidR="00606BCD" w:rsidRPr="00782BE6" w:rsidRDefault="00606BCD" w:rsidP="00606BCD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606BCD" w:rsidRPr="004B0714" w:rsidRDefault="00606BCD" w:rsidP="00606BCD">
      <w:pPr>
        <w:tabs>
          <w:tab w:val="left" w:pos="5670"/>
        </w:tabs>
        <w:overflowPunct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782BE6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Внутренние источники совершенствования образовательной деятельности в дошкольной образовательной организации</w:t>
      </w:r>
      <w:r w:rsidRPr="00782BE6">
        <w:rPr>
          <w:rFonts w:eastAsia="Times New Roman"/>
          <w:b/>
          <w:bCs/>
          <w:sz w:val="28"/>
          <w:szCs w:val="28"/>
        </w:rPr>
        <w:t>»</w:t>
      </w:r>
    </w:p>
    <w:p w:rsidR="00606BCD" w:rsidRPr="004B0714" w:rsidRDefault="00606BCD" w:rsidP="00606BCD">
      <w:pPr>
        <w:overflowPunct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06BCD" w:rsidRDefault="00606BCD" w:rsidP="008D7D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403"/>
        <w:gridCol w:w="6317"/>
      </w:tblGrid>
      <w:tr w:rsidR="005D1B30" w:rsidRPr="004B0714" w:rsidTr="00253CC9">
        <w:trPr>
          <w:trHeight w:val="758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Наталья Николаевна</w:t>
            </w:r>
          </w:p>
          <w:p w:rsidR="00253CC9" w:rsidRP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P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Юлия Анатольевна</w:t>
            </w:r>
          </w:p>
          <w:p w:rsidR="005D1B30" w:rsidRDefault="005D1B30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Pr="004B0714" w:rsidRDefault="00253CC9" w:rsidP="00253CC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Курбасова</w:t>
            </w:r>
          </w:p>
          <w:p w:rsidR="00253CC9" w:rsidRPr="004B0714" w:rsidRDefault="00253CC9" w:rsidP="00253CC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Татьяна Павловна</w:t>
            </w: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871A2B" w:rsidP="00253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Климова Лариса Юрьевна</w:t>
            </w:r>
          </w:p>
          <w:p w:rsidR="00871A2B" w:rsidRDefault="00871A2B" w:rsidP="00253CC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871A2B" w:rsidRDefault="00871A2B" w:rsidP="00253CC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253CC9" w:rsidRPr="004B0714" w:rsidRDefault="00253CC9" w:rsidP="00253CC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 w:rsidRPr="004B0714">
              <w:rPr>
                <w:rFonts w:eastAsia="Times New Roman"/>
                <w:bCs/>
                <w:sz w:val="28"/>
                <w:szCs w:val="28"/>
              </w:rPr>
              <w:t xml:space="preserve">Мелькова Вера Александровна </w:t>
            </w: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253CC9">
            <w:pPr>
              <w:rPr>
                <w:rFonts w:eastAsia="Times New Roman"/>
                <w:sz w:val="28"/>
                <w:szCs w:val="28"/>
              </w:rPr>
            </w:pPr>
          </w:p>
          <w:p w:rsidR="00253CC9" w:rsidRPr="00253CC9" w:rsidRDefault="00B33622" w:rsidP="00253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Татаурова Маргарита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D1B30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5D1B30" w:rsidRPr="00DC1D83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Pr="00DC1D83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253CC9" w:rsidRDefault="00253CC9" w:rsidP="005B1639">
            <w:pPr>
              <w:rPr>
                <w:rFonts w:eastAsia="Times New Roman"/>
                <w:sz w:val="28"/>
                <w:szCs w:val="28"/>
              </w:rPr>
            </w:pPr>
          </w:p>
          <w:p w:rsidR="00871A2B" w:rsidRDefault="00253CC9" w:rsidP="005B163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71A2B" w:rsidRPr="00871A2B" w:rsidRDefault="00871A2B" w:rsidP="00871A2B">
            <w:pPr>
              <w:rPr>
                <w:rFonts w:eastAsia="Times New Roman"/>
                <w:sz w:val="28"/>
                <w:szCs w:val="28"/>
              </w:rPr>
            </w:pPr>
          </w:p>
          <w:p w:rsidR="00253CC9" w:rsidRPr="00871A2B" w:rsidRDefault="00871A2B" w:rsidP="00871A2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253CC9" w:rsidRDefault="00253CC9" w:rsidP="00253CC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r w:rsidRPr="004B0714">
              <w:rPr>
                <w:rFonts w:eastAsia="Times New Roman"/>
                <w:sz w:val="28"/>
                <w:szCs w:val="28"/>
              </w:rPr>
              <w:t>муниципального казенного учреждения дополнительного профессионального образования города Новосибирска «Городской центр развития образования»</w:t>
            </w:r>
          </w:p>
          <w:p w:rsidR="00B33622" w:rsidRDefault="00B33622" w:rsidP="00871A2B">
            <w:pPr>
              <w:shd w:val="clear" w:color="auto" w:fill="FFFFFF"/>
              <w:overflowPunct/>
              <w:autoSpaceDE/>
              <w:autoSpaceDN/>
              <w:adjustRightInd/>
              <w:spacing w:before="30" w:after="30"/>
              <w:rPr>
                <w:rFonts w:eastAsia="Times New Roman"/>
                <w:sz w:val="28"/>
                <w:szCs w:val="28"/>
              </w:rPr>
            </w:pPr>
          </w:p>
          <w:p w:rsidR="00253CC9" w:rsidRDefault="008D71B0" w:rsidP="00871A2B">
            <w:pPr>
              <w:shd w:val="clear" w:color="auto" w:fill="FFFFFF"/>
              <w:overflowPunct/>
              <w:autoSpaceDE/>
              <w:autoSpaceDN/>
              <w:adjustRightInd/>
              <w:spacing w:before="30" w:after="3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="00253CC9"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253CC9" w:rsidRDefault="00253CC9" w:rsidP="00253CC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старший 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871A2B" w:rsidRDefault="00871A2B" w:rsidP="00871A2B">
            <w:pPr>
              <w:shd w:val="clear" w:color="auto" w:fill="FFFFFF"/>
              <w:overflowPunct/>
              <w:autoSpaceDE/>
              <w:autoSpaceDN/>
              <w:adjustRightInd/>
              <w:spacing w:before="30" w:after="30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871A2B" w:rsidRDefault="00253CC9" w:rsidP="00871A2B">
            <w:pPr>
              <w:shd w:val="clear" w:color="auto" w:fill="FFFFFF"/>
              <w:overflowPunct/>
              <w:autoSpaceDE/>
              <w:autoSpaceDN/>
              <w:adjustRightInd/>
              <w:spacing w:after="30"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методист муниципального казенного учреждения дополнительного профессионального образования города Новосибирска «Городской центр развития образования»;</w:t>
            </w:r>
          </w:p>
          <w:p w:rsidR="005D1B30" w:rsidRPr="004B0714" w:rsidRDefault="00253CC9" w:rsidP="00871A2B">
            <w:pPr>
              <w:shd w:val="clear" w:color="auto" w:fill="FFFFFF"/>
              <w:overflowPunct/>
              <w:autoSpaceDE/>
              <w:autoSpaceDN/>
              <w:adjustRightInd/>
              <w:spacing w:after="3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учреждения «Детский сад № 42</w:t>
            </w:r>
            <w:r w:rsidR="00B33622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» Центрального округа</w:t>
            </w:r>
          </w:p>
        </w:tc>
      </w:tr>
      <w:tr w:rsidR="005D1B30" w:rsidRPr="004B0714" w:rsidTr="005B1639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D1B30" w:rsidRPr="004B0714" w:rsidRDefault="00253CC9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Зонова Надежда Николаевна</w:t>
            </w: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Коновалова Наталья Алексеевна</w:t>
            </w: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D1B30" w:rsidRPr="004B0714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Минимуллина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Марина Сергеевна</w:t>
            </w: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5D1B30" w:rsidRPr="004B0714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Панюшкина Марина Михайловна</w:t>
            </w: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3F0963" w:rsidRDefault="00673CA8" w:rsidP="00673CA8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Абаскалова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Петровна</w:t>
            </w:r>
          </w:p>
          <w:p w:rsidR="003F0963" w:rsidRPr="003F0963" w:rsidRDefault="003F0963" w:rsidP="003F0963">
            <w:pPr>
              <w:rPr>
                <w:rFonts w:eastAsia="Times New Roman"/>
                <w:sz w:val="28"/>
                <w:szCs w:val="28"/>
              </w:rPr>
            </w:pPr>
          </w:p>
          <w:p w:rsidR="003F0963" w:rsidRPr="003F0963" w:rsidRDefault="003F0963" w:rsidP="003F0963">
            <w:pPr>
              <w:rPr>
                <w:rFonts w:eastAsia="Times New Roman"/>
                <w:sz w:val="28"/>
                <w:szCs w:val="28"/>
              </w:rPr>
            </w:pPr>
          </w:p>
          <w:p w:rsidR="005D1B30" w:rsidRPr="003F0963" w:rsidRDefault="003F0963" w:rsidP="003F09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Киселева Татьяна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</w:t>
            </w: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13335A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13335A" w:rsidRDefault="0013335A" w:rsidP="0013335A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13335A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D1B30" w:rsidRPr="004B0714" w:rsidRDefault="005D1B30" w:rsidP="0013335A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B0714">
              <w:rPr>
                <w:rFonts w:eastAsia="Times New Roman"/>
                <w:sz w:val="28"/>
                <w:szCs w:val="28"/>
              </w:rPr>
              <w:t>--</w:t>
            </w:r>
          </w:p>
          <w:p w:rsidR="005D1B30" w:rsidRPr="004B0714" w:rsidRDefault="005D1B30" w:rsidP="005B163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D1B30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73CA8" w:rsidRDefault="00673CA8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73CA8" w:rsidRDefault="00673CA8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73CA8" w:rsidRDefault="00673CA8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73CA8" w:rsidRDefault="00673CA8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3F0963" w:rsidRDefault="003F0963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3F0963" w:rsidRDefault="003F0963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3F0963" w:rsidRDefault="003F0963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3F0963" w:rsidRPr="004B0714" w:rsidRDefault="003F0963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13335A" w:rsidRDefault="00253CC9" w:rsidP="005D1B30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</w:t>
            </w:r>
            <w:r w:rsidR="0013335A">
              <w:rPr>
                <w:rFonts w:eastAsia="Times New Roman"/>
                <w:sz w:val="28"/>
                <w:szCs w:val="28"/>
              </w:rPr>
              <w:t>азенного дошкольного образовательного учреждения «Детский сад № 234» Октябрьского района</w:t>
            </w:r>
          </w:p>
          <w:p w:rsidR="0013335A" w:rsidRDefault="0013335A" w:rsidP="0013335A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учреждения «Детский сад № 430» Дзержинского района</w:t>
            </w:r>
          </w:p>
          <w:p w:rsidR="0013335A" w:rsidRDefault="0013335A" w:rsidP="0013335A">
            <w:pPr>
              <w:rPr>
                <w:rFonts w:eastAsia="Times New Roman"/>
                <w:sz w:val="28"/>
                <w:szCs w:val="28"/>
              </w:rPr>
            </w:pPr>
          </w:p>
          <w:p w:rsidR="0013335A" w:rsidRDefault="0013335A" w:rsidP="0013335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дошкольного учреждения «Детский сад № 398» Кировского района</w:t>
            </w:r>
          </w:p>
          <w:p w:rsidR="0013335A" w:rsidRDefault="0013335A" w:rsidP="0013335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дошкольного учреждения «Детский сад № 460» Центрального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округа</w:t>
            </w:r>
          </w:p>
          <w:p w:rsidR="00673CA8" w:rsidRDefault="00673CA8" w:rsidP="00673CA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дошкольного учреждения «Детский сад № 28» Первомайского района</w:t>
            </w:r>
          </w:p>
          <w:p w:rsidR="003F0963" w:rsidRDefault="003F0963" w:rsidP="003F0963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воспитатель муниципального казенного дошкольного образовательного дошкольного учреждения «Детский сад №165» Советского района</w:t>
            </w:r>
          </w:p>
          <w:p w:rsidR="0060029B" w:rsidRPr="0013335A" w:rsidRDefault="0060029B" w:rsidP="0013335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D1B30" w:rsidRPr="004B0714" w:rsidTr="005B1639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D1B30" w:rsidRPr="004B0714" w:rsidRDefault="005D1B30" w:rsidP="005B1639">
            <w:pPr>
              <w:overflowPunct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D1B30" w:rsidRPr="004B0714" w:rsidRDefault="005D1B30" w:rsidP="005B1639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5D1B30" w:rsidRPr="004B0714" w:rsidRDefault="005D1B30" w:rsidP="005B163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B7215" w:rsidRDefault="00BB7215" w:rsidP="008D7D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13335A" w:rsidRDefault="0013335A" w:rsidP="00BB7215">
      <w:pPr>
        <w:rPr>
          <w:sz w:val="28"/>
          <w:szCs w:val="28"/>
        </w:rPr>
      </w:pPr>
    </w:p>
    <w:p w:rsidR="00A26F50" w:rsidRDefault="00A26F50" w:rsidP="00BB7215">
      <w:pPr>
        <w:rPr>
          <w:sz w:val="28"/>
          <w:szCs w:val="28"/>
        </w:rPr>
      </w:pPr>
    </w:p>
    <w:p w:rsidR="00BB7215" w:rsidRPr="0013335A" w:rsidRDefault="00B33622" w:rsidP="00BB7215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BB7215">
        <w:rPr>
          <w:rFonts w:eastAsia="Times New Roman"/>
          <w:sz w:val="28"/>
          <w:szCs w:val="28"/>
        </w:rPr>
        <w:t>Приложение № 3</w:t>
      </w:r>
    </w:p>
    <w:p w:rsidR="005060B1" w:rsidRPr="00782BE6" w:rsidRDefault="00BB7215" w:rsidP="005060B1">
      <w:pPr>
        <w:overflowPunct/>
        <w:autoSpaceDE/>
        <w:autoSpaceDN/>
        <w:adjustRightInd/>
        <w:spacing w:line="240" w:lineRule="atLeast"/>
        <w:ind w:left="5664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 xml:space="preserve">к </w:t>
      </w:r>
      <w:r w:rsidR="005060B1" w:rsidRPr="00782BE6">
        <w:rPr>
          <w:rFonts w:eastAsia="Times New Roman"/>
          <w:sz w:val="28"/>
          <w:szCs w:val="28"/>
        </w:rPr>
        <w:t>приказу</w:t>
      </w:r>
    </w:p>
    <w:p w:rsidR="005060B1" w:rsidRPr="00782BE6" w:rsidRDefault="005060B1" w:rsidP="005060B1">
      <w:pPr>
        <w:tabs>
          <w:tab w:val="left" w:pos="5670"/>
        </w:tabs>
        <w:overflowPunct/>
        <w:autoSpaceDE/>
        <w:autoSpaceDN/>
        <w:adjustRightInd/>
        <w:ind w:left="5664" w:right="1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директора МКУДПО «ГЦРО»</w:t>
      </w:r>
    </w:p>
    <w:p w:rsidR="00BB7215" w:rsidRPr="00782BE6" w:rsidRDefault="005060B1" w:rsidP="005060B1">
      <w:pPr>
        <w:tabs>
          <w:tab w:val="left" w:pos="5670"/>
        </w:tabs>
        <w:overflowPunct/>
        <w:autoSpaceDE/>
        <w:autoSpaceDN/>
        <w:adjustRightInd/>
        <w:ind w:left="5664" w:right="1"/>
        <w:rPr>
          <w:rFonts w:eastAsia="Times New Roman"/>
          <w:sz w:val="28"/>
          <w:szCs w:val="28"/>
        </w:rPr>
      </w:pPr>
      <w:r w:rsidRPr="00782BE6">
        <w:rPr>
          <w:rFonts w:eastAsia="Times New Roman"/>
          <w:sz w:val="28"/>
          <w:szCs w:val="28"/>
        </w:rPr>
        <w:t>от __________ № ________</w:t>
      </w:r>
    </w:p>
    <w:p w:rsidR="00BB7215" w:rsidRPr="005060B1" w:rsidRDefault="00B33622" w:rsidP="008D7D15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                                                    </w:t>
      </w:r>
      <w:r w:rsidR="00BB7215" w:rsidRPr="005060B1">
        <w:rPr>
          <w:i/>
          <w:sz w:val="24"/>
          <w:szCs w:val="28"/>
        </w:rPr>
        <w:t>Форма</w:t>
      </w:r>
    </w:p>
    <w:p w:rsidR="00BB7215" w:rsidRPr="00BB7215" w:rsidRDefault="00BB7215" w:rsidP="00BB7215">
      <w:pPr>
        <w:rPr>
          <w:sz w:val="28"/>
          <w:szCs w:val="28"/>
        </w:rPr>
      </w:pPr>
    </w:p>
    <w:p w:rsidR="00BB7215" w:rsidRPr="00BB7215" w:rsidRDefault="00BB7215" w:rsidP="00BB7215">
      <w:pPr>
        <w:rPr>
          <w:sz w:val="28"/>
          <w:szCs w:val="28"/>
        </w:rPr>
      </w:pPr>
    </w:p>
    <w:p w:rsidR="00BB7215" w:rsidRPr="00BB7215" w:rsidRDefault="00BB7215" w:rsidP="00BB7215">
      <w:pPr>
        <w:rPr>
          <w:sz w:val="28"/>
          <w:szCs w:val="28"/>
        </w:rPr>
      </w:pPr>
    </w:p>
    <w:p w:rsidR="00BB7215" w:rsidRDefault="00BB7215" w:rsidP="00BB7215">
      <w:pPr>
        <w:jc w:val="center"/>
        <w:rPr>
          <w:sz w:val="28"/>
          <w:szCs w:val="28"/>
        </w:rPr>
      </w:pPr>
    </w:p>
    <w:p w:rsidR="00BB7215" w:rsidRDefault="00BB7215" w:rsidP="00BB7215">
      <w:pPr>
        <w:tabs>
          <w:tab w:val="left" w:pos="26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B7215" w:rsidRPr="00BB7215" w:rsidRDefault="00BB7215" w:rsidP="00BB7215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На участие в городском этапе </w:t>
      </w:r>
      <w:r w:rsidRPr="00BB7215">
        <w:rPr>
          <w:sz w:val="28"/>
          <w:szCs w:val="28"/>
        </w:rPr>
        <w:t xml:space="preserve">конкурса </w:t>
      </w:r>
      <w:r w:rsidRPr="00BB7215">
        <w:rPr>
          <w:rFonts w:eastAsia="Times New Roman"/>
          <w:bCs/>
          <w:sz w:val="28"/>
          <w:szCs w:val="28"/>
        </w:rPr>
        <w:t>авторских дидактических материалов</w:t>
      </w:r>
    </w:p>
    <w:p w:rsidR="00BB7215" w:rsidRPr="00BB7215" w:rsidRDefault="00BB7215" w:rsidP="00BB7215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Cs/>
          <w:sz w:val="28"/>
          <w:szCs w:val="28"/>
        </w:rPr>
      </w:pPr>
      <w:r w:rsidRPr="00BB7215">
        <w:rPr>
          <w:rFonts w:eastAsia="Times New Roman"/>
          <w:bCs/>
          <w:sz w:val="28"/>
          <w:szCs w:val="28"/>
        </w:rPr>
        <w:t>среди образовательных организаций, реализующих программы</w:t>
      </w:r>
    </w:p>
    <w:p w:rsidR="00BB7215" w:rsidRPr="00BB7215" w:rsidRDefault="00BB7215" w:rsidP="00BB7215">
      <w:pPr>
        <w:tabs>
          <w:tab w:val="left" w:pos="5670"/>
        </w:tabs>
        <w:overflowPunct/>
        <w:autoSpaceDE/>
        <w:autoSpaceDN/>
        <w:adjustRightInd/>
        <w:spacing w:line="276" w:lineRule="auto"/>
        <w:ind w:right="-212"/>
        <w:jc w:val="center"/>
        <w:rPr>
          <w:rFonts w:eastAsia="Times New Roman"/>
          <w:bCs/>
          <w:sz w:val="28"/>
          <w:szCs w:val="28"/>
        </w:rPr>
      </w:pPr>
      <w:r w:rsidRPr="00BB7215">
        <w:rPr>
          <w:rFonts w:eastAsia="Times New Roman"/>
          <w:bCs/>
          <w:sz w:val="28"/>
          <w:szCs w:val="28"/>
        </w:rPr>
        <w:t>дошкольного образования</w:t>
      </w:r>
    </w:p>
    <w:p w:rsidR="00BB7215" w:rsidRPr="00BB7215" w:rsidRDefault="00BB7215" w:rsidP="00BB7215">
      <w:pPr>
        <w:tabs>
          <w:tab w:val="left" w:pos="5670"/>
        </w:tabs>
        <w:overflowPunct/>
        <w:autoSpaceDE/>
        <w:autoSpaceDN/>
        <w:adjustRightInd/>
        <w:ind w:right="-1"/>
        <w:jc w:val="center"/>
        <w:rPr>
          <w:rFonts w:eastAsia="Times New Roman"/>
          <w:bCs/>
          <w:sz w:val="28"/>
          <w:szCs w:val="28"/>
        </w:rPr>
      </w:pPr>
      <w:r w:rsidRPr="00BB7215">
        <w:rPr>
          <w:rFonts w:eastAsia="Times New Roman"/>
          <w:bCs/>
          <w:sz w:val="28"/>
          <w:szCs w:val="28"/>
        </w:rPr>
        <w:t>«Внутренние источники совершенствования образовательной деятельности в дошкольной образовательной организации»</w:t>
      </w:r>
    </w:p>
    <w:p w:rsidR="00BB7215" w:rsidRPr="00BB7215" w:rsidRDefault="00BB7215" w:rsidP="00DD2C95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ДОУ</w:t>
            </w:r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область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  <w:tr w:rsidR="00DD2C95" w:rsidTr="00DD2C95">
        <w:tc>
          <w:tcPr>
            <w:tcW w:w="4785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представленных материалов</w:t>
            </w:r>
          </w:p>
        </w:tc>
        <w:tc>
          <w:tcPr>
            <w:tcW w:w="4786" w:type="dxa"/>
          </w:tcPr>
          <w:p w:rsidR="00DD2C95" w:rsidRDefault="00DD2C95" w:rsidP="00DD2C95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</w:tr>
    </w:tbl>
    <w:p w:rsidR="00B31D79" w:rsidRDefault="00B31D79" w:rsidP="00DD2C95">
      <w:pPr>
        <w:tabs>
          <w:tab w:val="left" w:pos="2696"/>
        </w:tabs>
        <w:rPr>
          <w:sz w:val="28"/>
          <w:szCs w:val="28"/>
        </w:rPr>
      </w:pPr>
    </w:p>
    <w:p w:rsidR="00B31D79" w:rsidRPr="00B31D79" w:rsidRDefault="00B31D79" w:rsidP="00DD2C95">
      <w:pPr>
        <w:tabs>
          <w:tab w:val="left" w:pos="2696"/>
        </w:tabs>
        <w:rPr>
          <w:sz w:val="28"/>
          <w:szCs w:val="28"/>
          <w:u w:val="thick"/>
          <w:lang w:val="en-US"/>
        </w:rPr>
      </w:pPr>
      <w:r>
        <w:rPr>
          <w:sz w:val="28"/>
          <w:szCs w:val="28"/>
        </w:rPr>
        <w:t>Дата                                                           Подпись_______</w:t>
      </w:r>
    </w:p>
    <w:sectPr w:rsidR="00B31D79" w:rsidRPr="00B31D79" w:rsidSect="00F866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1E" w:rsidRDefault="007F011E" w:rsidP="00AA513A">
      <w:r>
        <w:separator/>
      </w:r>
    </w:p>
  </w:endnote>
  <w:endnote w:type="continuationSeparator" w:id="0">
    <w:p w:rsidR="007F011E" w:rsidRDefault="007F011E" w:rsidP="00A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3834"/>
      <w:docPartObj>
        <w:docPartGallery w:val="Page Numbers (Bottom of Page)"/>
        <w:docPartUnique/>
      </w:docPartObj>
    </w:sdtPr>
    <w:sdtEndPr/>
    <w:sdtContent>
      <w:p w:rsidR="005D1B30" w:rsidRDefault="00312696">
        <w:pPr>
          <w:pStyle w:val="aa"/>
          <w:jc w:val="right"/>
        </w:pPr>
        <w:r>
          <w:fldChar w:fldCharType="begin"/>
        </w:r>
        <w:r w:rsidR="005D1B30">
          <w:instrText>PAGE   \* MERGEFORMAT</w:instrText>
        </w:r>
        <w:r>
          <w:fldChar w:fldCharType="separate"/>
        </w:r>
        <w:r w:rsidR="006F51B0">
          <w:rPr>
            <w:noProof/>
          </w:rPr>
          <w:t>8</w:t>
        </w:r>
        <w:r>
          <w:fldChar w:fldCharType="end"/>
        </w:r>
      </w:p>
    </w:sdtContent>
  </w:sdt>
  <w:p w:rsidR="005D1B30" w:rsidRDefault="005D1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1E" w:rsidRDefault="007F011E" w:rsidP="00AA513A">
      <w:r>
        <w:separator/>
      </w:r>
    </w:p>
  </w:footnote>
  <w:footnote w:type="continuationSeparator" w:id="0">
    <w:p w:rsidR="007F011E" w:rsidRDefault="007F011E" w:rsidP="00AA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51"/>
    <w:multiLevelType w:val="hybridMultilevel"/>
    <w:tmpl w:val="39D62252"/>
    <w:lvl w:ilvl="0" w:tplc="5B5C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85C"/>
    <w:multiLevelType w:val="hybridMultilevel"/>
    <w:tmpl w:val="65AAA85C"/>
    <w:lvl w:ilvl="0" w:tplc="5B5C5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4393"/>
    <w:multiLevelType w:val="multilevel"/>
    <w:tmpl w:val="97ECD3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31164E59"/>
    <w:multiLevelType w:val="hybridMultilevel"/>
    <w:tmpl w:val="D9A65C68"/>
    <w:lvl w:ilvl="0" w:tplc="5B5C56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0C4152"/>
    <w:multiLevelType w:val="hybridMultilevel"/>
    <w:tmpl w:val="2D325054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C2E0E"/>
    <w:multiLevelType w:val="hybridMultilevel"/>
    <w:tmpl w:val="020A954A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445D34"/>
    <w:multiLevelType w:val="hybridMultilevel"/>
    <w:tmpl w:val="2F1CA58E"/>
    <w:lvl w:ilvl="0" w:tplc="FA74EC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077052"/>
    <w:multiLevelType w:val="multilevel"/>
    <w:tmpl w:val="31E2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100E51"/>
    <w:multiLevelType w:val="hybridMultilevel"/>
    <w:tmpl w:val="F9AE0B46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7"/>
    <w:rsid w:val="00075A5E"/>
    <w:rsid w:val="000A627C"/>
    <w:rsid w:val="000A6A3A"/>
    <w:rsid w:val="000B0E66"/>
    <w:rsid w:val="000C3E94"/>
    <w:rsid w:val="00123145"/>
    <w:rsid w:val="00123223"/>
    <w:rsid w:val="0012633A"/>
    <w:rsid w:val="0013335A"/>
    <w:rsid w:val="001411DB"/>
    <w:rsid w:val="00166985"/>
    <w:rsid w:val="001C5422"/>
    <w:rsid w:val="00202829"/>
    <w:rsid w:val="00237A85"/>
    <w:rsid w:val="002501F1"/>
    <w:rsid w:val="00253CC9"/>
    <w:rsid w:val="00256187"/>
    <w:rsid w:val="002814DE"/>
    <w:rsid w:val="002D616C"/>
    <w:rsid w:val="00312696"/>
    <w:rsid w:val="003368D5"/>
    <w:rsid w:val="00366D1A"/>
    <w:rsid w:val="00393441"/>
    <w:rsid w:val="003C26B9"/>
    <w:rsid w:val="003D54D6"/>
    <w:rsid w:val="003F0963"/>
    <w:rsid w:val="00423B9D"/>
    <w:rsid w:val="00432867"/>
    <w:rsid w:val="0045035C"/>
    <w:rsid w:val="00487B79"/>
    <w:rsid w:val="00496BE6"/>
    <w:rsid w:val="004B0714"/>
    <w:rsid w:val="004D67AF"/>
    <w:rsid w:val="004E3624"/>
    <w:rsid w:val="00502539"/>
    <w:rsid w:val="005060B1"/>
    <w:rsid w:val="005153D4"/>
    <w:rsid w:val="005276E7"/>
    <w:rsid w:val="0053208C"/>
    <w:rsid w:val="005C1AF1"/>
    <w:rsid w:val="005C4D44"/>
    <w:rsid w:val="005D1B30"/>
    <w:rsid w:val="0060029B"/>
    <w:rsid w:val="00606BCD"/>
    <w:rsid w:val="00614EAB"/>
    <w:rsid w:val="00673CA8"/>
    <w:rsid w:val="00697B85"/>
    <w:rsid w:val="006C344A"/>
    <w:rsid w:val="006F342D"/>
    <w:rsid w:val="006F51B0"/>
    <w:rsid w:val="007343BE"/>
    <w:rsid w:val="00763F1F"/>
    <w:rsid w:val="007814E3"/>
    <w:rsid w:val="00782BE6"/>
    <w:rsid w:val="007C3689"/>
    <w:rsid w:val="007E310D"/>
    <w:rsid w:val="007F011E"/>
    <w:rsid w:val="00821FD9"/>
    <w:rsid w:val="0084127B"/>
    <w:rsid w:val="00871A2B"/>
    <w:rsid w:val="008A0AD2"/>
    <w:rsid w:val="008D71B0"/>
    <w:rsid w:val="008D7D15"/>
    <w:rsid w:val="008E67C3"/>
    <w:rsid w:val="00923512"/>
    <w:rsid w:val="0095542B"/>
    <w:rsid w:val="00955A8A"/>
    <w:rsid w:val="009B2F8B"/>
    <w:rsid w:val="00A12368"/>
    <w:rsid w:val="00A26F50"/>
    <w:rsid w:val="00A30755"/>
    <w:rsid w:val="00A42875"/>
    <w:rsid w:val="00AA513A"/>
    <w:rsid w:val="00AD5346"/>
    <w:rsid w:val="00B31D79"/>
    <w:rsid w:val="00B3238B"/>
    <w:rsid w:val="00B33622"/>
    <w:rsid w:val="00B5235D"/>
    <w:rsid w:val="00B566EA"/>
    <w:rsid w:val="00BA5441"/>
    <w:rsid w:val="00BB6DF2"/>
    <w:rsid w:val="00BB7215"/>
    <w:rsid w:val="00BC7FFD"/>
    <w:rsid w:val="00C153B9"/>
    <w:rsid w:val="00C85437"/>
    <w:rsid w:val="00C85E54"/>
    <w:rsid w:val="00CA38D5"/>
    <w:rsid w:val="00CD38A1"/>
    <w:rsid w:val="00CE62B4"/>
    <w:rsid w:val="00CF5377"/>
    <w:rsid w:val="00D02398"/>
    <w:rsid w:val="00D607F1"/>
    <w:rsid w:val="00D75C52"/>
    <w:rsid w:val="00D87085"/>
    <w:rsid w:val="00DC1D83"/>
    <w:rsid w:val="00DD2C95"/>
    <w:rsid w:val="00E05DD8"/>
    <w:rsid w:val="00E14FC6"/>
    <w:rsid w:val="00E356A9"/>
    <w:rsid w:val="00E72F15"/>
    <w:rsid w:val="00E7567B"/>
    <w:rsid w:val="00E87EDF"/>
    <w:rsid w:val="00EA0D49"/>
    <w:rsid w:val="00EC697B"/>
    <w:rsid w:val="00F04F89"/>
    <w:rsid w:val="00F70CC8"/>
    <w:rsid w:val="00F7376E"/>
    <w:rsid w:val="00F86642"/>
    <w:rsid w:val="00F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3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513A"/>
  </w:style>
  <w:style w:type="character" w:customStyle="1" w:styleId="a6">
    <w:name w:val="Текст сноски Знак"/>
    <w:basedOn w:val="a0"/>
    <w:link w:val="a5"/>
    <w:uiPriority w:val="99"/>
    <w:semiHidden/>
    <w:rsid w:val="00AA51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A51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D1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B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1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B30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8985-D2BA-4AA0-9CA5-9B7ACF8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Мелькова Вера Александровна</dc:creator>
  <cp:keywords/>
  <dc:description/>
  <cp:lastModifiedBy>Ярлыкова Елена Александровна</cp:lastModifiedBy>
  <cp:revision>69</cp:revision>
  <cp:lastPrinted>2019-01-21T04:01:00Z</cp:lastPrinted>
  <dcterms:created xsi:type="dcterms:W3CDTF">2019-01-14T04:11:00Z</dcterms:created>
  <dcterms:modified xsi:type="dcterms:W3CDTF">2019-04-19T10:03:00Z</dcterms:modified>
</cp:coreProperties>
</file>