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Отдел образования Администрации Центрального округа</w:t>
      </w:r>
    </w:p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служба «ГЦРО» по ЦАО</w:t>
      </w:r>
    </w:p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МБОУ СОШ №13</w:t>
      </w:r>
    </w:p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7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621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ОЛОЖЕНИЕ</w:t>
      </w:r>
      <w:r w:rsidRPr="00837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621A8" w:rsidRDefault="003621A8" w:rsidP="003621A8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литературной игре «Вслед за героями гайдаровских книг», посвященной 115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 дня рождения писателя </w:t>
      </w:r>
    </w:p>
    <w:p w:rsidR="003621A8" w:rsidRDefault="003621A8" w:rsidP="003621A8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Аркадия Петровича Гайдара</w:t>
      </w:r>
    </w:p>
    <w:p w:rsidR="008373BB" w:rsidRDefault="008373BB" w:rsidP="008373BB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6C3F" w:rsidRPr="00856C3F" w:rsidRDefault="00856C3F" w:rsidP="00856C3F">
      <w:pPr>
        <w:spacing w:after="0"/>
        <w:ind w:left="3261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5BF4" w:rsidRPr="00856C3F" w:rsidRDefault="006F5BF4" w:rsidP="00856C3F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</w:t>
      </w:r>
      <w:r w:rsidR="003621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856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 положени</w:t>
      </w:r>
      <w:r w:rsidR="003621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1B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F5BF4" w:rsidRDefault="003621A8" w:rsidP="006F5BF4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</w:t>
      </w:r>
      <w:r w:rsidR="006F5BF4" w:rsidRPr="006F5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оложение </w:t>
      </w:r>
      <w:r w:rsidR="000A72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окружной литературной игре «Вслед за героями гайдаровских книг»  (далее игра) </w:t>
      </w:r>
      <w:r w:rsidR="006F5BF4" w:rsidRPr="006F5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определяет </w:t>
      </w:r>
      <w:r w:rsidR="000A72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статус, </w:t>
      </w:r>
      <w:r w:rsidR="006F5BF4" w:rsidRPr="006F5BF4">
        <w:rPr>
          <w:rFonts w:ascii="Times New Roman" w:eastAsia="Times New Roman" w:hAnsi="Times New Roman"/>
          <w:bCs/>
          <w:sz w:val="28"/>
          <w:szCs w:val="28"/>
          <w:lang w:eastAsia="ru-RU"/>
        </w:rPr>
        <w:t>цели</w:t>
      </w:r>
      <w:r w:rsidR="000A72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игры и</w:t>
      </w:r>
      <w:r w:rsidR="006F5BF4" w:rsidRPr="006F5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 </w:t>
      </w:r>
      <w:r w:rsidR="000A72F4">
        <w:rPr>
          <w:rFonts w:ascii="Times New Roman" w:eastAsia="Times New Roman" w:hAnsi="Times New Roman"/>
          <w:bCs/>
          <w:sz w:val="28"/>
          <w:szCs w:val="28"/>
          <w:lang w:eastAsia="ru-RU"/>
        </w:rPr>
        <w:t>её проведения.</w:t>
      </w:r>
    </w:p>
    <w:p w:rsidR="00AE2467" w:rsidRDefault="006F5BF4" w:rsidP="00A458FD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Учредители конкурса: </w:t>
      </w:r>
      <w:r w:rsidR="00A458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 образования Администрации </w:t>
      </w:r>
      <w:r w:rsidRPr="006F5BF4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Центрального округа</w:t>
      </w:r>
      <w:r w:rsidR="00AE246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458FD" w:rsidRDefault="006F5BF4" w:rsidP="00A458FD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Организатор конкурса: муниципальное казенное учреждение дополнительного профессионального образования города Новосибирска «Городской центр развития образования» (МКУДПО «ГЦРО»)</w:t>
      </w:r>
      <w:r w:rsidR="00A458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B0D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творческая группа педагогов </w:t>
      </w:r>
      <w:r w:rsidR="000A72F4">
        <w:rPr>
          <w:rFonts w:ascii="Times New Roman" w:eastAsia="Times New Roman" w:hAnsi="Times New Roman"/>
          <w:bCs/>
          <w:sz w:val="28"/>
          <w:szCs w:val="28"/>
          <w:lang w:eastAsia="ru-RU"/>
        </w:rPr>
        <w:t>Центрального округа</w:t>
      </w:r>
      <w:r w:rsidR="004F47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«Работа с одаренными детьми»</w:t>
      </w:r>
      <w:r w:rsidR="00A458F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56C3F" w:rsidRPr="00856C3F" w:rsidRDefault="00856C3F" w:rsidP="00856C3F">
      <w:pPr>
        <w:spacing w:after="0"/>
        <w:ind w:left="3261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6C3F" w:rsidRDefault="00A458FD" w:rsidP="000A72F4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и задачи </w:t>
      </w:r>
      <w:r w:rsidR="00AE2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  <w:r w:rsidR="001B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A72F4" w:rsidRDefault="00AE2467" w:rsidP="00AE2467">
      <w:pPr>
        <w:pStyle w:val="a7"/>
        <w:numPr>
          <w:ilvl w:val="0"/>
          <w:numId w:val="24"/>
        </w:num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2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Повышение у </w:t>
      </w:r>
      <w:r w:rsidR="001B0FED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 w:rsidRPr="00AE2467">
        <w:rPr>
          <w:rFonts w:ascii="Times New Roman" w:eastAsia="Times New Roman" w:hAnsi="Times New Roman"/>
          <w:bCs/>
          <w:sz w:val="28"/>
          <w:szCs w:val="28"/>
          <w:lang w:eastAsia="ru-RU"/>
        </w:rPr>
        <w:t>щихся интереса к чтению.</w:t>
      </w:r>
    </w:p>
    <w:p w:rsidR="00AE2467" w:rsidRDefault="00AE2467" w:rsidP="00AE2467">
      <w:pPr>
        <w:pStyle w:val="a7"/>
        <w:numPr>
          <w:ilvl w:val="0"/>
          <w:numId w:val="24"/>
        </w:num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Популяризация произведений А.П. Гайдара.</w:t>
      </w:r>
    </w:p>
    <w:p w:rsidR="00AE2467" w:rsidRDefault="00AE2467" w:rsidP="00AE2467">
      <w:pPr>
        <w:pStyle w:val="a7"/>
        <w:numPr>
          <w:ilvl w:val="0"/>
          <w:numId w:val="24"/>
        </w:num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Выявление одаренных, активно читающих детей.</w:t>
      </w:r>
    </w:p>
    <w:p w:rsidR="00AE2467" w:rsidRPr="00AE2467" w:rsidRDefault="00AE2467" w:rsidP="00AE2467">
      <w:pPr>
        <w:pStyle w:val="a7"/>
        <w:numPr>
          <w:ilvl w:val="0"/>
          <w:numId w:val="24"/>
        </w:num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Расширение круга общения школьников.</w:t>
      </w:r>
    </w:p>
    <w:p w:rsidR="00AE2467" w:rsidRPr="00AE2467" w:rsidRDefault="00AE2467" w:rsidP="00AE2467">
      <w:p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58FD" w:rsidRPr="00856C3F" w:rsidRDefault="004F47F0" w:rsidP="00856C3F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6C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Участники </w:t>
      </w:r>
      <w:r w:rsidR="00AE2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игры</w:t>
      </w:r>
      <w:r w:rsidR="001B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F47F0" w:rsidRPr="004F47F0" w:rsidRDefault="001B0FED" w:rsidP="0058584E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Игра предназначена для учащихся 3 классов, предполагает знание детьми биографии А.П. Гайдара, а также его произведений</w:t>
      </w:r>
      <w:r w:rsidR="0058584E">
        <w:rPr>
          <w:rFonts w:ascii="Times New Roman" w:eastAsia="Times New Roman" w:hAnsi="Times New Roman"/>
          <w:bCs/>
          <w:sz w:val="28"/>
          <w:szCs w:val="28"/>
          <w:lang w:eastAsia="ru-RU"/>
        </w:rPr>
        <w:t>: «Голубая чашка», «Горячий камень», «Совесть», «Тимур и его команда», «Чук и Гек».</w:t>
      </w:r>
    </w:p>
    <w:p w:rsidR="004F47F0" w:rsidRDefault="0058584E" w:rsidP="00856C3F">
      <w:pPr>
        <w:pStyle w:val="a7"/>
        <w:numPr>
          <w:ilvl w:val="0"/>
          <w:numId w:val="22"/>
        </w:num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</w:t>
      </w:r>
      <w:r w:rsidR="001B0F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8584E" w:rsidRDefault="0058584E" w:rsidP="0058584E">
      <w:pPr>
        <w:pStyle w:val="a7"/>
        <w:numPr>
          <w:ilvl w:val="0"/>
          <w:numId w:val="27"/>
        </w:num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участию приглашаются команды образовательных учреждений Центрального округа. Каждое учреждение может представить не более 1 команды.</w:t>
      </w:r>
    </w:p>
    <w:p w:rsidR="0058584E" w:rsidRDefault="0058584E" w:rsidP="0058584E">
      <w:pPr>
        <w:pStyle w:val="a7"/>
        <w:numPr>
          <w:ilvl w:val="0"/>
          <w:numId w:val="27"/>
        </w:num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 команды – 6 человек.</w:t>
      </w:r>
    </w:p>
    <w:p w:rsidR="00EB001D" w:rsidRDefault="00EB001D" w:rsidP="00EB001D">
      <w:pPr>
        <w:pStyle w:val="a7"/>
        <w:numPr>
          <w:ilvl w:val="0"/>
          <w:numId w:val="27"/>
        </w:num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команды должно быть название, эмблема, девиз для приветствия (1-2 минуты)</w:t>
      </w:r>
    </w:p>
    <w:p w:rsidR="00EB001D" w:rsidRDefault="00EB001D" w:rsidP="0058584E">
      <w:pPr>
        <w:pStyle w:val="a7"/>
        <w:numPr>
          <w:ilvl w:val="0"/>
          <w:numId w:val="27"/>
        </w:numPr>
        <w:spacing w:after="0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Все команды, подавшие заявку, будут распределены на несколько потоков.</w:t>
      </w:r>
    </w:p>
    <w:p w:rsidR="00EB001D" w:rsidRPr="00EB001D" w:rsidRDefault="0058584E" w:rsidP="00EB001D">
      <w:pPr>
        <w:pStyle w:val="a7"/>
        <w:numPr>
          <w:ilvl w:val="0"/>
          <w:numId w:val="27"/>
        </w:numPr>
        <w:spacing w:before="100" w:beforeAutospacing="1" w:after="0" w:afterAutospacing="1" w:line="240" w:lineRule="auto"/>
        <w:jc w:val="both"/>
        <w:outlineLvl w:val="1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B00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Заявки </w:t>
      </w:r>
      <w:r w:rsidR="00EB001D" w:rsidRPr="00EB001D">
        <w:rPr>
          <w:rFonts w:ascii="Times New Roman" w:eastAsia="Times New Roman" w:hAnsi="Times New Roman"/>
          <w:bCs/>
          <w:sz w:val="28"/>
          <w:szCs w:val="28"/>
          <w:lang w:eastAsia="ru-RU"/>
        </w:rPr>
        <w:t>на участие принимаются до 1 апреля 2019 г. с указанием школы, контактного телефона,</w:t>
      </w:r>
      <w:r w:rsidR="00EB00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электронного адреса,</w:t>
      </w:r>
      <w:r w:rsidR="00EB001D" w:rsidRPr="00EB00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названия команды, Ф.И.О. руководителя команды  (Приложение 1) на </w:t>
      </w:r>
      <w:r w:rsidR="00EB001D" w:rsidRPr="00EB001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</w:t>
      </w:r>
      <w:r w:rsidR="00EB001D" w:rsidRPr="00EB001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B001D" w:rsidRPr="00EB001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mail</w:t>
      </w:r>
      <w:r w:rsidR="00EB001D" w:rsidRPr="00EB00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hyperlink r:id="rId6" w:history="1">
        <w:r w:rsidR="00EB27BC" w:rsidRPr="00EB001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Roor</w:t>
        </w:r>
        <w:r w:rsidR="00EB27BC" w:rsidRPr="00EB001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76.76@</w:t>
        </w:r>
        <w:r w:rsidR="00EB27BC" w:rsidRPr="00EB001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mail</w:t>
        </w:r>
        <w:r w:rsidR="00EB27BC" w:rsidRPr="00EB001D">
          <w:rPr>
            <w:rStyle w:val="a4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="00EB27BC" w:rsidRPr="00EB001D">
          <w:rPr>
            <w:rStyle w:val="a4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EB001D" w:rsidRPr="00EB001D">
        <w:rPr>
          <w:rStyle w:val="a4"/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3E2AF5" w:rsidRPr="003E2AF5" w:rsidRDefault="00EB001D" w:rsidP="00856C3F">
      <w:pPr>
        <w:pStyle w:val="a8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</w:t>
      </w:r>
    </w:p>
    <w:p w:rsidR="003E2AF5" w:rsidRDefault="00EB001D" w:rsidP="00856C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Победит</w:t>
      </w:r>
      <w:r>
        <w:rPr>
          <w:rFonts w:ascii="Times New Roman" w:hAnsi="Times New Roman" w:cs="Times New Roman"/>
          <w:sz w:val="28"/>
          <w:szCs w:val="28"/>
        </w:rPr>
        <w:t xml:space="preserve">ели определяются по итогам игры </w:t>
      </w:r>
      <w:r>
        <w:rPr>
          <w:rFonts w:ascii="Times New Roman" w:hAnsi="Times New Roman" w:cs="Times New Roman"/>
          <w:sz w:val="28"/>
          <w:szCs w:val="28"/>
        </w:rPr>
        <w:t xml:space="preserve">и награждаются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дипломами отдела образования Администрации Центрального округа.</w:t>
      </w:r>
      <w:r w:rsidR="003E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B001D" w:rsidRPr="00EB001D" w:rsidRDefault="00EB001D" w:rsidP="00EB001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AF5" w:rsidRPr="00EB001D" w:rsidRDefault="00EB001D" w:rsidP="00EB001D">
      <w:pPr>
        <w:pStyle w:val="a7"/>
        <w:numPr>
          <w:ilvl w:val="0"/>
          <w:numId w:val="2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дата проведения</w:t>
      </w:r>
    </w:p>
    <w:p w:rsidR="00EB001D" w:rsidRPr="00EB001D" w:rsidRDefault="00EB001D" w:rsidP="00EB00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001D">
        <w:rPr>
          <w:rFonts w:ascii="Times New Roman" w:hAnsi="Times New Roman" w:cs="Times New Roman"/>
          <w:sz w:val="28"/>
          <w:szCs w:val="28"/>
        </w:rPr>
        <w:t>Где: МБОУ СОШ №13, Кропоткина, 110</w:t>
      </w:r>
    </w:p>
    <w:p w:rsidR="00EB001D" w:rsidRPr="00EB001D" w:rsidRDefault="00EB001D" w:rsidP="00EB00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001D">
        <w:rPr>
          <w:rFonts w:ascii="Times New Roman" w:hAnsi="Times New Roman" w:cs="Times New Roman"/>
          <w:sz w:val="28"/>
          <w:szCs w:val="28"/>
        </w:rPr>
        <w:t xml:space="preserve">Когда: </w:t>
      </w:r>
      <w:r>
        <w:rPr>
          <w:rFonts w:ascii="Times New Roman" w:hAnsi="Times New Roman" w:cs="Times New Roman"/>
          <w:sz w:val="28"/>
          <w:szCs w:val="28"/>
        </w:rPr>
        <w:t>11 апрел</w:t>
      </w:r>
      <w:r w:rsidRPr="00EB001D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EB00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001D" w:rsidRPr="00EB001D" w:rsidRDefault="00EB001D" w:rsidP="00EB00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001D">
        <w:rPr>
          <w:rFonts w:ascii="Times New Roman" w:hAnsi="Times New Roman" w:cs="Times New Roman"/>
          <w:sz w:val="28"/>
          <w:szCs w:val="28"/>
        </w:rPr>
        <w:t>Начало: 14.00 (для каждого потока будет определено свое время после обработки всех заявок).</w:t>
      </w:r>
    </w:p>
    <w:p w:rsidR="00EB001D" w:rsidRPr="00EB001D" w:rsidRDefault="00EB001D" w:rsidP="00EB001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001D">
        <w:rPr>
          <w:rFonts w:ascii="Times New Roman" w:hAnsi="Times New Roman" w:cs="Times New Roman"/>
          <w:sz w:val="28"/>
          <w:szCs w:val="28"/>
        </w:rPr>
        <w:t>Руководитель творческой группы (организатор): Усова Елена Владимировна, т. 8-913-940-98-86</w:t>
      </w:r>
    </w:p>
    <w:p w:rsidR="000F7370" w:rsidRPr="006B5515" w:rsidRDefault="000F7370" w:rsidP="000F7370">
      <w:pPr>
        <w:pStyle w:val="a7"/>
        <w:spacing w:after="0"/>
        <w:ind w:left="14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B001D" w:rsidRDefault="00EB001D" w:rsidP="00EB001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6EC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EB001D" w:rsidRDefault="00EB001D" w:rsidP="00EB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EB001D" w:rsidRDefault="00EB001D" w:rsidP="00EB001D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окружной </w:t>
      </w:r>
      <w:r>
        <w:rPr>
          <w:rFonts w:ascii="Times New Roman" w:hAnsi="Times New Roman" w:cs="Times New Roman"/>
          <w:b/>
          <w:sz w:val="28"/>
          <w:szCs w:val="28"/>
        </w:rPr>
        <w:t>литературной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«Вслед за героями гайдаровских книг», посвященной 115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 дня рождения писателя </w:t>
      </w:r>
    </w:p>
    <w:p w:rsidR="00EB001D" w:rsidRDefault="00EB001D" w:rsidP="00EB001D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Аркадия Петровича Гайдара</w:t>
      </w:r>
    </w:p>
    <w:p w:rsidR="00EB001D" w:rsidRDefault="00EB001D" w:rsidP="00EB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01D" w:rsidRDefault="00EB001D" w:rsidP="00EB0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01D" w:rsidRDefault="00EB001D" w:rsidP="00EB0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 __________________________________________________</w:t>
      </w:r>
    </w:p>
    <w:p w:rsidR="00EB001D" w:rsidRDefault="00EB001D" w:rsidP="00EB0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школы __________________________________________________________</w:t>
      </w:r>
    </w:p>
    <w:p w:rsidR="00EB001D" w:rsidRDefault="00EB001D" w:rsidP="00EB0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команды ________________________________________</w:t>
      </w:r>
    </w:p>
    <w:p w:rsidR="00EB001D" w:rsidRDefault="00EB001D" w:rsidP="00EB0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EB001D" w:rsidRDefault="00EB001D" w:rsidP="00EB0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_________________________________________________</w:t>
      </w:r>
    </w:p>
    <w:p w:rsidR="00EB001D" w:rsidRDefault="00EB001D" w:rsidP="00EB0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01D" w:rsidRDefault="00EB001D" w:rsidP="00EB00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EB001D" w:rsidTr="00DB7972">
        <w:tc>
          <w:tcPr>
            <w:tcW w:w="817" w:type="dxa"/>
            <w:vAlign w:val="center"/>
          </w:tcPr>
          <w:p w:rsidR="00EB001D" w:rsidRDefault="00EB001D" w:rsidP="00DB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EB001D" w:rsidRDefault="00EB001D" w:rsidP="00DB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666" w:type="dxa"/>
            <w:vAlign w:val="center"/>
          </w:tcPr>
          <w:p w:rsidR="00EB001D" w:rsidRDefault="00EB001D" w:rsidP="00DB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EB001D" w:rsidTr="00DB7972">
        <w:tc>
          <w:tcPr>
            <w:tcW w:w="817" w:type="dxa"/>
            <w:vAlign w:val="center"/>
          </w:tcPr>
          <w:p w:rsidR="00EB001D" w:rsidRDefault="00EB001D" w:rsidP="00DB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</w:tr>
      <w:tr w:rsidR="00EB001D" w:rsidTr="00DB7972">
        <w:tc>
          <w:tcPr>
            <w:tcW w:w="817" w:type="dxa"/>
            <w:vAlign w:val="center"/>
          </w:tcPr>
          <w:p w:rsidR="00EB001D" w:rsidRDefault="00EB001D" w:rsidP="00DB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</w:tr>
      <w:tr w:rsidR="00EB001D" w:rsidTr="00DB7972">
        <w:tc>
          <w:tcPr>
            <w:tcW w:w="817" w:type="dxa"/>
            <w:vAlign w:val="center"/>
          </w:tcPr>
          <w:p w:rsidR="00EB001D" w:rsidRDefault="00EB001D" w:rsidP="00DB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</w:tr>
      <w:tr w:rsidR="00EB001D" w:rsidTr="00DB7972">
        <w:tc>
          <w:tcPr>
            <w:tcW w:w="817" w:type="dxa"/>
            <w:vAlign w:val="center"/>
          </w:tcPr>
          <w:p w:rsidR="00EB001D" w:rsidRDefault="00EB001D" w:rsidP="00DB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</w:tr>
      <w:tr w:rsidR="00EB001D" w:rsidTr="00DB7972">
        <w:tc>
          <w:tcPr>
            <w:tcW w:w="817" w:type="dxa"/>
            <w:vAlign w:val="center"/>
          </w:tcPr>
          <w:p w:rsidR="00EB001D" w:rsidRDefault="00EB001D" w:rsidP="00DB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</w:tr>
      <w:tr w:rsidR="00EB001D" w:rsidTr="00DB7972">
        <w:tc>
          <w:tcPr>
            <w:tcW w:w="817" w:type="dxa"/>
            <w:vAlign w:val="center"/>
          </w:tcPr>
          <w:p w:rsidR="00EB001D" w:rsidRDefault="00EB001D" w:rsidP="00DB7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B001D" w:rsidRDefault="00EB001D" w:rsidP="00DB7972">
            <w:pPr>
              <w:rPr>
                <w:sz w:val="28"/>
                <w:szCs w:val="28"/>
              </w:rPr>
            </w:pPr>
          </w:p>
        </w:tc>
      </w:tr>
    </w:tbl>
    <w:p w:rsidR="00C048CA" w:rsidRPr="00573C8D" w:rsidRDefault="00C048CA" w:rsidP="00EB001D">
      <w:pPr>
        <w:spacing w:after="100" w:afterAutospacing="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048CA" w:rsidRPr="00573C8D" w:rsidSect="0027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5FEB"/>
    <w:multiLevelType w:val="multilevel"/>
    <w:tmpl w:val="FBCA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71A4"/>
    <w:multiLevelType w:val="multilevel"/>
    <w:tmpl w:val="D608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85CE4"/>
    <w:multiLevelType w:val="multilevel"/>
    <w:tmpl w:val="9C04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71CE"/>
    <w:multiLevelType w:val="hybridMultilevel"/>
    <w:tmpl w:val="066E2AEC"/>
    <w:lvl w:ilvl="0" w:tplc="EF1819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E4F"/>
    <w:multiLevelType w:val="hybridMultilevel"/>
    <w:tmpl w:val="E3DA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2564E"/>
    <w:multiLevelType w:val="multilevel"/>
    <w:tmpl w:val="8212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42227"/>
    <w:multiLevelType w:val="multilevel"/>
    <w:tmpl w:val="5AD4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B7DE1"/>
    <w:multiLevelType w:val="hybridMultilevel"/>
    <w:tmpl w:val="DD98D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044A37"/>
    <w:multiLevelType w:val="multilevel"/>
    <w:tmpl w:val="A7B8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340E4D"/>
    <w:multiLevelType w:val="multilevel"/>
    <w:tmpl w:val="8DDA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90454F"/>
    <w:multiLevelType w:val="hybridMultilevel"/>
    <w:tmpl w:val="4F40D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4C38"/>
    <w:multiLevelType w:val="hybridMultilevel"/>
    <w:tmpl w:val="62748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40C00"/>
    <w:multiLevelType w:val="hybridMultilevel"/>
    <w:tmpl w:val="F16E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0172"/>
    <w:multiLevelType w:val="hybridMultilevel"/>
    <w:tmpl w:val="2C343F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C5113"/>
    <w:multiLevelType w:val="multilevel"/>
    <w:tmpl w:val="8E08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A2E98"/>
    <w:multiLevelType w:val="hybridMultilevel"/>
    <w:tmpl w:val="B3568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F513C"/>
    <w:multiLevelType w:val="multilevel"/>
    <w:tmpl w:val="6F7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E4DA8"/>
    <w:multiLevelType w:val="multilevel"/>
    <w:tmpl w:val="6D1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2043E"/>
    <w:multiLevelType w:val="multilevel"/>
    <w:tmpl w:val="F530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A3818"/>
    <w:multiLevelType w:val="hybridMultilevel"/>
    <w:tmpl w:val="3BC42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30B38"/>
    <w:multiLevelType w:val="hybridMultilevel"/>
    <w:tmpl w:val="0A388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57C83"/>
    <w:multiLevelType w:val="hybridMultilevel"/>
    <w:tmpl w:val="04E05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B41809"/>
    <w:multiLevelType w:val="multilevel"/>
    <w:tmpl w:val="72B8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B44E1"/>
    <w:multiLevelType w:val="multilevel"/>
    <w:tmpl w:val="F8FE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166CC"/>
    <w:multiLevelType w:val="hybridMultilevel"/>
    <w:tmpl w:val="00E0D07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E5352"/>
    <w:multiLevelType w:val="multilevel"/>
    <w:tmpl w:val="528A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3A178C"/>
    <w:multiLevelType w:val="hybridMultilevel"/>
    <w:tmpl w:val="FDC89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18"/>
  </w:num>
  <w:num w:numId="10">
    <w:abstractNumId w:val="16"/>
  </w:num>
  <w:num w:numId="11">
    <w:abstractNumId w:val="23"/>
  </w:num>
  <w:num w:numId="12">
    <w:abstractNumId w:val="17"/>
  </w:num>
  <w:num w:numId="13">
    <w:abstractNumId w:val="22"/>
  </w:num>
  <w:num w:numId="14">
    <w:abstractNumId w:val="1"/>
  </w:num>
  <w:num w:numId="15">
    <w:abstractNumId w:val="15"/>
  </w:num>
  <w:num w:numId="16">
    <w:abstractNumId w:val="4"/>
  </w:num>
  <w:num w:numId="17">
    <w:abstractNumId w:val="19"/>
  </w:num>
  <w:num w:numId="18">
    <w:abstractNumId w:val="3"/>
  </w:num>
  <w:num w:numId="19">
    <w:abstractNumId w:val="13"/>
  </w:num>
  <w:num w:numId="20">
    <w:abstractNumId w:val="26"/>
  </w:num>
  <w:num w:numId="21">
    <w:abstractNumId w:val="24"/>
  </w:num>
  <w:num w:numId="22">
    <w:abstractNumId w:val="12"/>
  </w:num>
  <w:num w:numId="23">
    <w:abstractNumId w:val="21"/>
  </w:num>
  <w:num w:numId="24">
    <w:abstractNumId w:val="20"/>
  </w:num>
  <w:num w:numId="25">
    <w:abstractNumId w:val="7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3BB"/>
    <w:rsid w:val="00045656"/>
    <w:rsid w:val="000A72F4"/>
    <w:rsid w:val="000C420B"/>
    <w:rsid w:val="000F4C06"/>
    <w:rsid w:val="000F7370"/>
    <w:rsid w:val="001B0FED"/>
    <w:rsid w:val="001D0E8D"/>
    <w:rsid w:val="0027716F"/>
    <w:rsid w:val="00285B88"/>
    <w:rsid w:val="003621A8"/>
    <w:rsid w:val="003E2AF5"/>
    <w:rsid w:val="004508DE"/>
    <w:rsid w:val="004F47F0"/>
    <w:rsid w:val="00573C8D"/>
    <w:rsid w:val="0058584E"/>
    <w:rsid w:val="0066028F"/>
    <w:rsid w:val="006B5515"/>
    <w:rsid w:val="006F5BF4"/>
    <w:rsid w:val="007B0D77"/>
    <w:rsid w:val="008373BB"/>
    <w:rsid w:val="00856C3F"/>
    <w:rsid w:val="009022B1"/>
    <w:rsid w:val="00A458FD"/>
    <w:rsid w:val="00AE2467"/>
    <w:rsid w:val="00B52E9C"/>
    <w:rsid w:val="00BE0624"/>
    <w:rsid w:val="00C048CA"/>
    <w:rsid w:val="00DA3FDD"/>
    <w:rsid w:val="00E34932"/>
    <w:rsid w:val="00E6690E"/>
    <w:rsid w:val="00EB001D"/>
    <w:rsid w:val="00EB27BC"/>
    <w:rsid w:val="00F3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6F"/>
  </w:style>
  <w:style w:type="paragraph" w:styleId="2">
    <w:name w:val="heading 2"/>
    <w:basedOn w:val="a"/>
    <w:link w:val="20"/>
    <w:uiPriority w:val="9"/>
    <w:qFormat/>
    <w:rsid w:val="00837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3BB"/>
  </w:style>
  <w:style w:type="character" w:customStyle="1" w:styleId="c13">
    <w:name w:val="c13"/>
    <w:basedOn w:val="a0"/>
    <w:rsid w:val="008373BB"/>
  </w:style>
  <w:style w:type="paragraph" w:customStyle="1" w:styleId="c0">
    <w:name w:val="c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73BB"/>
  </w:style>
  <w:style w:type="paragraph" w:customStyle="1" w:styleId="c10">
    <w:name w:val="c1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73BB"/>
    <w:rPr>
      <w:color w:val="0000FF"/>
      <w:u w:val="single"/>
    </w:rPr>
  </w:style>
  <w:style w:type="character" w:styleId="a5">
    <w:name w:val="Strong"/>
    <w:basedOn w:val="a0"/>
    <w:uiPriority w:val="22"/>
    <w:qFormat/>
    <w:rsid w:val="008373BB"/>
    <w:rPr>
      <w:b/>
      <w:bCs/>
    </w:rPr>
  </w:style>
  <w:style w:type="table" w:styleId="a6">
    <w:name w:val="Table Grid"/>
    <w:basedOn w:val="a1"/>
    <w:uiPriority w:val="59"/>
    <w:rsid w:val="0083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73BB"/>
    <w:pPr>
      <w:ind w:left="720"/>
      <w:contextualSpacing/>
    </w:pPr>
  </w:style>
  <w:style w:type="paragraph" w:styleId="a8">
    <w:name w:val="No Spacing"/>
    <w:uiPriority w:val="1"/>
    <w:qFormat/>
    <w:rsid w:val="00285B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3BB"/>
  </w:style>
  <w:style w:type="character" w:customStyle="1" w:styleId="c13">
    <w:name w:val="c13"/>
    <w:basedOn w:val="a0"/>
    <w:rsid w:val="008373BB"/>
  </w:style>
  <w:style w:type="paragraph" w:customStyle="1" w:styleId="c0">
    <w:name w:val="c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73BB"/>
  </w:style>
  <w:style w:type="paragraph" w:customStyle="1" w:styleId="c10">
    <w:name w:val="c10"/>
    <w:basedOn w:val="a"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7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3BB"/>
    <w:rPr>
      <w:color w:val="0000FF"/>
      <w:u w:val="single"/>
    </w:rPr>
  </w:style>
  <w:style w:type="character" w:styleId="a5">
    <w:name w:val="Strong"/>
    <w:basedOn w:val="a0"/>
    <w:uiPriority w:val="22"/>
    <w:qFormat/>
    <w:rsid w:val="008373BB"/>
    <w:rPr>
      <w:b/>
      <w:bCs/>
    </w:rPr>
  </w:style>
  <w:style w:type="table" w:styleId="a6">
    <w:name w:val="Table Grid"/>
    <w:basedOn w:val="a1"/>
    <w:rsid w:val="0083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r76.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2019-02-08T05:40:00Z</cp:lastPrinted>
  <dcterms:created xsi:type="dcterms:W3CDTF">2017-11-13T09:31:00Z</dcterms:created>
  <dcterms:modified xsi:type="dcterms:W3CDTF">2019-02-08T05:50:00Z</dcterms:modified>
</cp:coreProperties>
</file>