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73B9" w:rsidRDefault="00604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 РАБОТЫ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МЕТОДИСТОВ ГЦРО </w:t>
      </w:r>
    </w:p>
    <w:p w:rsidR="000A73B9" w:rsidRDefault="00604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(Ленинский район)</w:t>
      </w:r>
    </w:p>
    <w:p w:rsidR="000A73B9" w:rsidRDefault="000A7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0A73B9" w:rsidRDefault="00604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НОЯБРЬ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0A73B9" w:rsidRDefault="000A73B9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tbl>
      <w:tblPr>
        <w:tblStyle w:val="a5"/>
        <w:tblW w:w="1044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3960"/>
        <w:gridCol w:w="1848"/>
        <w:gridCol w:w="1586"/>
        <w:gridCol w:w="2325"/>
      </w:tblGrid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8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86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(дата, время)</w:t>
            </w:r>
          </w:p>
        </w:tc>
        <w:tc>
          <w:tcPr>
            <w:tcW w:w="2325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A73B9">
        <w:trPr>
          <w:trHeight w:val="340"/>
        </w:trPr>
        <w:tc>
          <w:tcPr>
            <w:tcW w:w="10439" w:type="dxa"/>
            <w:gridSpan w:val="5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I. Организационная деятельность</w:t>
            </w:r>
          </w:p>
        </w:tc>
      </w:tr>
      <w:tr w:rsidR="000A73B9">
        <w:trPr>
          <w:trHeight w:val="260"/>
        </w:trPr>
        <w:tc>
          <w:tcPr>
            <w:tcW w:w="720" w:type="dxa"/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Организация подготовительных мероприятий по проведению районной НПК </w:t>
            </w:r>
          </w:p>
        </w:tc>
        <w:tc>
          <w:tcPr>
            <w:tcW w:w="1848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</w:tcPr>
          <w:p w:rsidR="000A73B9" w:rsidRDefault="0060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О.В.</w:t>
            </w:r>
          </w:p>
        </w:tc>
      </w:tr>
      <w:tr w:rsidR="000A73B9">
        <w:trPr>
          <w:trHeight w:val="1160"/>
        </w:trPr>
        <w:tc>
          <w:tcPr>
            <w:tcW w:w="720" w:type="dxa"/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73B9" w:rsidRDefault="00604385">
            <w:r>
              <w:rPr>
                <w:rFonts w:ascii="Cousine" w:eastAsia="Cousine" w:hAnsi="Cousine" w:cs="Cousine"/>
              </w:rPr>
              <w:t>Проведение этапов профессиональных конкурсов в соответствии с положением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73B9" w:rsidRDefault="00604385">
            <w:r>
              <w:rPr>
                <w:rFonts w:ascii="Cousine" w:eastAsia="Cousine" w:hAnsi="Cousine" w:cs="Cousine"/>
              </w:rPr>
              <w:t>ТГМ,ОО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73B9" w:rsidRDefault="00604385">
            <w:r>
              <w:rPr>
                <w:rFonts w:ascii="Cousine" w:eastAsia="Cousine" w:hAnsi="Cousine" w:cs="Cousine"/>
              </w:rPr>
              <w:t>в соответствии с Положением о конкурсе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73B9" w:rsidRDefault="00604385">
            <w:pPr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Боровикова Л.В.</w:t>
            </w:r>
          </w:p>
          <w:p w:rsidR="000A73B9" w:rsidRDefault="00604385">
            <w:pPr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Строкова Т.А.</w:t>
            </w:r>
          </w:p>
          <w:p w:rsidR="000A73B9" w:rsidRDefault="00604385">
            <w:pPr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Климова Л.Ю.</w:t>
            </w:r>
          </w:p>
        </w:tc>
      </w:tr>
      <w:tr w:rsidR="000A73B9">
        <w:trPr>
          <w:trHeight w:val="1500"/>
        </w:trPr>
        <w:tc>
          <w:tcPr>
            <w:tcW w:w="720" w:type="dxa"/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Проведение районного этапа областного конкурса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мастерства среди ДОО  “Моё лучшее образовательное мероприятие”</w:t>
            </w:r>
          </w:p>
        </w:tc>
        <w:tc>
          <w:tcPr>
            <w:tcW w:w="1848" w:type="dxa"/>
          </w:tcPr>
          <w:p w:rsidR="000A73B9" w:rsidRDefault="00604385">
            <w:pPr>
              <w:pStyle w:val="1"/>
              <w:keepNext w:val="0"/>
              <w:keepLines w:val="0"/>
              <w:shd w:val="clear" w:color="auto" w:fill="FFFFFF"/>
              <w:spacing w:before="40" w:after="10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bookmarkStart w:id="1" w:name="_2jh9gqiiqpqu" w:colFirst="0" w:colLast="0"/>
            <w:bookmarkEnd w:id="1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ТГМ</w:t>
            </w:r>
          </w:p>
        </w:tc>
        <w:tc>
          <w:tcPr>
            <w:tcW w:w="1586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25.10-16.11.</w:t>
            </w:r>
          </w:p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325" w:type="dxa"/>
          </w:tcPr>
          <w:p w:rsidR="000A73B9" w:rsidRDefault="0060438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Климова Л.Ю.</w:t>
            </w:r>
          </w:p>
        </w:tc>
      </w:tr>
      <w:tr w:rsidR="000A73B9">
        <w:trPr>
          <w:trHeight w:val="260"/>
        </w:trPr>
        <w:tc>
          <w:tcPr>
            <w:tcW w:w="720" w:type="dxa"/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73B9" w:rsidRDefault="00604385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Контроль посещаемости  городских семинаров “Подготовка к ЕГЭ 2019 года”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0A73B9">
        <w:trPr>
          <w:trHeight w:val="260"/>
        </w:trPr>
        <w:tc>
          <w:tcPr>
            <w:tcW w:w="720" w:type="dxa"/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Определение базовых площадок для  проведения  муниципального этапа Всероссийской олимпиады школьников по каждому общеобразовательному предмету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07.11.2018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0A73B9">
        <w:trPr>
          <w:trHeight w:val="420"/>
        </w:trPr>
        <w:tc>
          <w:tcPr>
            <w:tcW w:w="720" w:type="dxa"/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Неделя психологии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12.11.2018 - 17.11.2018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0A73B9">
        <w:trPr>
          <w:trHeight w:val="580"/>
        </w:trPr>
        <w:tc>
          <w:tcPr>
            <w:tcW w:w="720" w:type="dxa"/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Психологическая игра по итогам недели психологии “Вербальная и невербальная коммуникация”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“Гимназия № 14 “Университетская”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22.11.2018</w:t>
            </w:r>
          </w:p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0A73B9">
        <w:tc>
          <w:tcPr>
            <w:tcW w:w="10439" w:type="dxa"/>
            <w:gridSpan w:val="5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II. Научно – методическая деятельность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истории «Методическое сопровождение  подготовки обучающихся к ГИА по истории и обществознанию»</w:t>
            </w:r>
          </w:p>
        </w:tc>
        <w:tc>
          <w:tcPr>
            <w:tcW w:w="1848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1586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01.11.2018</w:t>
            </w:r>
          </w:p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5" w:type="dxa"/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0A73B9">
        <w:trPr>
          <w:trHeight w:val="740"/>
        </w:trPr>
        <w:tc>
          <w:tcPr>
            <w:tcW w:w="720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Школа молодого учителя иностранных языков </w:t>
            </w:r>
          </w:p>
        </w:tc>
        <w:tc>
          <w:tcPr>
            <w:tcW w:w="1848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02.11.2018</w:t>
            </w:r>
          </w:p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25" w:type="dxa"/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0A73B9">
        <w:trPr>
          <w:trHeight w:val="740"/>
        </w:trPr>
        <w:tc>
          <w:tcPr>
            <w:tcW w:w="720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Каникулярная  сессия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«Подготовка к ЕГЭ по математике. Задания второй части с развернутым ответом»</w:t>
            </w:r>
          </w:p>
        </w:tc>
        <w:tc>
          <w:tcPr>
            <w:tcW w:w="1848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“Инженерный лицей НГТУ”</w:t>
            </w:r>
          </w:p>
        </w:tc>
        <w:tc>
          <w:tcPr>
            <w:tcW w:w="1586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02.11.2018</w:t>
            </w:r>
          </w:p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25" w:type="dxa"/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0A73B9" w:rsidRDefault="0060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биологии:  «Использование информационных технологий в обучении биологи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1848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С(К)ШИ №  133</w:t>
            </w:r>
          </w:p>
        </w:tc>
        <w:tc>
          <w:tcPr>
            <w:tcW w:w="1586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08.11.2018</w:t>
            </w:r>
          </w:p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5" w:type="dxa"/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О.В.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0A73B9" w:rsidRDefault="0060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начальных классов “Проектная деятельность как фактор самоопределения младших школьников”</w:t>
            </w:r>
          </w:p>
        </w:tc>
        <w:tc>
          <w:tcPr>
            <w:tcW w:w="1848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Вторая гимназия </w:t>
            </w:r>
          </w:p>
        </w:tc>
        <w:tc>
          <w:tcPr>
            <w:tcW w:w="1586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13.11.2018 11.00-13.15 </w:t>
            </w:r>
          </w:p>
          <w:p w:rsidR="000A73B9" w:rsidRDefault="000A7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0A73B9" w:rsidRDefault="0060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0A73B9" w:rsidRDefault="0060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молодого учителя начальных классов “Дисциплина на уроке: кто и как её добивается?”</w:t>
            </w:r>
          </w:p>
        </w:tc>
        <w:tc>
          <w:tcPr>
            <w:tcW w:w="1848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14.11.2018</w:t>
            </w:r>
          </w:p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  <w:p w:rsidR="000A73B9" w:rsidRDefault="000A7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0A73B9" w:rsidRDefault="0060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иностранных языков «Работа с аутентичными текстами»</w:t>
            </w:r>
          </w:p>
          <w:p w:rsidR="000A73B9" w:rsidRDefault="000A73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“Гимназия № 16 “Французская”</w:t>
            </w:r>
          </w:p>
        </w:tc>
        <w:tc>
          <w:tcPr>
            <w:tcW w:w="1586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21.11.2018</w:t>
            </w:r>
          </w:p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25" w:type="dxa"/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0A73B9" w:rsidRDefault="006043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 для учителей начальных классов “ТРИЗ в начальной школе в урочной и внеурочной деятельности”</w:t>
            </w:r>
          </w:p>
        </w:tc>
        <w:tc>
          <w:tcPr>
            <w:tcW w:w="1848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“Лицей № 136” </w:t>
            </w:r>
          </w:p>
        </w:tc>
        <w:tc>
          <w:tcPr>
            <w:tcW w:w="1586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21 .11.2018</w:t>
            </w:r>
          </w:p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0A73B9" w:rsidRDefault="0060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0A73B9" w:rsidRDefault="0060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семинар-практикум для педагогов ДОО “Развитие инженерно-математического мышления детей дошкольного возраста”</w:t>
            </w:r>
          </w:p>
        </w:tc>
        <w:tc>
          <w:tcPr>
            <w:tcW w:w="1848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д/с № 298 (корпус на м/н Горский, 11а)</w:t>
            </w:r>
          </w:p>
        </w:tc>
        <w:tc>
          <w:tcPr>
            <w:tcW w:w="1586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22.11.2018</w:t>
            </w:r>
          </w:p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5" w:type="dxa"/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0A73B9" w:rsidRDefault="0060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технологии “Проектный метод обучения на уроках технологии”</w:t>
            </w:r>
          </w:p>
        </w:tc>
        <w:tc>
          <w:tcPr>
            <w:tcW w:w="1848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№86</w:t>
            </w:r>
          </w:p>
        </w:tc>
        <w:tc>
          <w:tcPr>
            <w:tcW w:w="1586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23.11.2018</w:t>
            </w:r>
          </w:p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библиотекарей школ “Библиотека -  территория творчества”</w:t>
            </w:r>
          </w:p>
        </w:tc>
        <w:tc>
          <w:tcPr>
            <w:tcW w:w="1848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№160</w:t>
            </w:r>
          </w:p>
        </w:tc>
        <w:tc>
          <w:tcPr>
            <w:tcW w:w="1586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26.11.2018 </w:t>
            </w:r>
          </w:p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5" w:type="dxa"/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0A73B9" w:rsidRDefault="0060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ШМУ истории “Формирование гражданских компетенций на основе работы с источниками”</w:t>
            </w:r>
          </w:p>
        </w:tc>
        <w:tc>
          <w:tcPr>
            <w:tcW w:w="1848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ИЭЛ</w:t>
            </w:r>
          </w:p>
        </w:tc>
        <w:tc>
          <w:tcPr>
            <w:tcW w:w="1586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28.11.2018</w:t>
            </w:r>
          </w:p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</w:tcPr>
          <w:p w:rsidR="000A73B9" w:rsidRDefault="0060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 для учителей начальных классов “ТРКМЧП в начальной школе в урочной и внеурочной деятельности”</w:t>
            </w:r>
          </w:p>
        </w:tc>
        <w:tc>
          <w:tcPr>
            <w:tcW w:w="1848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“Лицей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136” </w:t>
            </w:r>
          </w:p>
        </w:tc>
        <w:tc>
          <w:tcPr>
            <w:tcW w:w="1586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28.11.2018</w:t>
            </w:r>
          </w:p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0A73B9" w:rsidRDefault="0060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0" w:type="dxa"/>
          </w:tcPr>
          <w:p w:rsidR="000A73B9" w:rsidRDefault="0060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педагогических идей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«Представление опыта работы по реализации Концепции математического образования в школе»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рамках городской опорной площадки «Инновационная модель по реализации Концепции развития математического образования»)</w:t>
            </w:r>
          </w:p>
        </w:tc>
        <w:tc>
          <w:tcPr>
            <w:tcW w:w="1848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“Лицей № 136”</w:t>
            </w:r>
          </w:p>
        </w:tc>
        <w:tc>
          <w:tcPr>
            <w:tcW w:w="1586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28.11.2018</w:t>
            </w:r>
          </w:p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  <w:p w:rsidR="000A73B9" w:rsidRDefault="000A73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0A73B9" w:rsidRDefault="0060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0A73B9" w:rsidRDefault="000A73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3B9">
        <w:tc>
          <w:tcPr>
            <w:tcW w:w="10439" w:type="dxa"/>
            <w:gridSpan w:val="5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III. Организационно –  методические мероприятия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педагогов-психологов ДОО “Работа педагога-психолога ДОО с негативными эмоциями детей средствами арт –терапии”</w:t>
            </w:r>
          </w:p>
        </w:tc>
        <w:tc>
          <w:tcPr>
            <w:tcW w:w="1848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01.11.2018</w:t>
            </w:r>
          </w:p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5" w:type="dxa"/>
          </w:tcPr>
          <w:p w:rsidR="000A73B9" w:rsidRDefault="0060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методистов, курирующих олимпиадное движение в ОУ района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ДО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заместителями директора по УВР, курирующими олимпиадное движение “О проведении муниципального этапа  Всероссийской олимпиады школьников”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ДО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районного методического совета “О работе с одарёнными  детьми”</w:t>
            </w:r>
          </w:p>
        </w:tc>
        <w:tc>
          <w:tcPr>
            <w:tcW w:w="1848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09.11.2018 г.</w:t>
            </w:r>
          </w:p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0A73B9" w:rsidRDefault="0060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0A73B9" w:rsidRDefault="0060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информатики “Особенности работы с одаренными учащимися по информатике ”</w:t>
            </w:r>
          </w:p>
        </w:tc>
        <w:tc>
          <w:tcPr>
            <w:tcW w:w="1848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12.11.2018</w:t>
            </w:r>
          </w:p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0A73B9" w:rsidRDefault="0060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музыкальных руководителей ДОО “Развитие речи детей посредством музыкальной и театрализованной деятельности в ДОО”</w:t>
            </w:r>
          </w:p>
        </w:tc>
        <w:tc>
          <w:tcPr>
            <w:tcW w:w="1848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</w:t>
            </w:r>
          </w:p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д/с № 480</w:t>
            </w:r>
          </w:p>
        </w:tc>
        <w:tc>
          <w:tcPr>
            <w:tcW w:w="1586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13.11.2018</w:t>
            </w:r>
          </w:p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5" w:type="dxa"/>
          </w:tcPr>
          <w:p w:rsidR="000A73B9" w:rsidRDefault="0060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воспитателей ДОО “Ранняя профориентация дошкольников в процессе организации творческ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мастерских”</w:t>
            </w:r>
          </w:p>
        </w:tc>
        <w:tc>
          <w:tcPr>
            <w:tcW w:w="1848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д/с № 555 (корпус “Машенька” на ул. Семена Иоаниди,4/2)</w:t>
            </w:r>
          </w:p>
        </w:tc>
        <w:tc>
          <w:tcPr>
            <w:tcW w:w="1586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14.11.2018</w:t>
            </w:r>
          </w:p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25" w:type="dxa"/>
          </w:tcPr>
          <w:p w:rsidR="000A73B9" w:rsidRDefault="0060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0A73B9" w:rsidRDefault="0060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физики “Подборка заданий при подготовке учителей к проведению практической части ОГЭ”</w:t>
            </w:r>
          </w:p>
        </w:tc>
        <w:tc>
          <w:tcPr>
            <w:tcW w:w="1848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“Лицей № 136”</w:t>
            </w:r>
          </w:p>
        </w:tc>
        <w:tc>
          <w:tcPr>
            <w:tcW w:w="1586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14.11.2018</w:t>
            </w:r>
          </w:p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0A73B9" w:rsidRDefault="0060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русского языка и литературы “Основные организационно-методические мероприятия по подготовке к итоговому сочинению в 11-х классах”</w:t>
            </w:r>
          </w:p>
        </w:tc>
        <w:tc>
          <w:tcPr>
            <w:tcW w:w="1848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№40</w:t>
            </w:r>
          </w:p>
        </w:tc>
        <w:tc>
          <w:tcPr>
            <w:tcW w:w="1586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 2018 г</w:t>
            </w:r>
          </w:p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14.30.</w:t>
            </w:r>
          </w:p>
        </w:tc>
        <w:tc>
          <w:tcPr>
            <w:tcW w:w="2325" w:type="dxa"/>
          </w:tcPr>
          <w:p w:rsidR="000A73B9" w:rsidRDefault="0060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старших воспитателей ДОО “Современные образовательные технологии в работе с педагогами”</w:t>
            </w:r>
          </w:p>
        </w:tc>
        <w:tc>
          <w:tcPr>
            <w:tcW w:w="1848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19.11.2018</w:t>
            </w:r>
          </w:p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25" w:type="dxa"/>
          </w:tcPr>
          <w:p w:rsidR="000A73B9" w:rsidRDefault="0060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молодых и начинающих педагогов ДОО “Детское творчество как фактор развития личности”</w:t>
            </w:r>
          </w:p>
        </w:tc>
        <w:tc>
          <w:tcPr>
            <w:tcW w:w="1848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360 (корпус на 2-ом пер. Крашенинникова, 8/1)</w:t>
            </w:r>
          </w:p>
        </w:tc>
        <w:tc>
          <w:tcPr>
            <w:tcW w:w="1586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20.11.2018</w:t>
            </w:r>
          </w:p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325" w:type="dxa"/>
          </w:tcPr>
          <w:p w:rsidR="000A73B9" w:rsidRDefault="0060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предметной области “Искусство”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на занятиях музыки, ИЗО”</w:t>
            </w:r>
          </w:p>
        </w:tc>
        <w:tc>
          <w:tcPr>
            <w:tcW w:w="1848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210</w:t>
            </w:r>
          </w:p>
        </w:tc>
        <w:tc>
          <w:tcPr>
            <w:tcW w:w="1586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21.11.2018</w:t>
            </w:r>
          </w:p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25" w:type="dxa"/>
          </w:tcPr>
          <w:p w:rsidR="000A73B9" w:rsidRDefault="0060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</w:tcPr>
          <w:p w:rsidR="000A73B9" w:rsidRDefault="00604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Семинар-совещание зам. директора по УВР, НМР “Основные организационно-методические мероприятия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проведению итогового сочинения в 11-х классах”</w:t>
            </w:r>
          </w:p>
          <w:p w:rsidR="000A73B9" w:rsidRDefault="000A73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</w:p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1586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23.11.2018</w:t>
            </w:r>
          </w:p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25" w:type="dxa"/>
          </w:tcPr>
          <w:p w:rsidR="000A73B9" w:rsidRDefault="0060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0A73B9">
        <w:tc>
          <w:tcPr>
            <w:tcW w:w="720" w:type="dxa"/>
          </w:tcPr>
          <w:p w:rsidR="000A73B9" w:rsidRDefault="000A7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0A73B9" w:rsidRDefault="000A73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A73B9" w:rsidRDefault="000A7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A73B9" w:rsidRDefault="000A7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0A73B9" w:rsidRDefault="000A7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3B9">
        <w:tc>
          <w:tcPr>
            <w:tcW w:w="10439" w:type="dxa"/>
            <w:gridSpan w:val="5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IV. Консультационная деятельность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методической теме</w:t>
            </w:r>
          </w:p>
        </w:tc>
        <w:tc>
          <w:tcPr>
            <w:tcW w:w="1848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пятница</w:t>
            </w:r>
          </w:p>
        </w:tc>
        <w:tc>
          <w:tcPr>
            <w:tcW w:w="2325" w:type="dxa"/>
          </w:tcPr>
          <w:p w:rsidR="000A73B9" w:rsidRDefault="0060438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Боровикова Л.В.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итогового сочинения в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</w:tcPr>
          <w:p w:rsidR="000A73B9" w:rsidRDefault="006043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пятница</w:t>
            </w:r>
          </w:p>
        </w:tc>
        <w:tc>
          <w:tcPr>
            <w:tcW w:w="2325" w:type="dxa"/>
          </w:tcPr>
          <w:p w:rsidR="000A73B9" w:rsidRDefault="0060438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Боровикова Л.В.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0A73B9" w:rsidRDefault="00604385">
            <w:pPr>
              <w:ind w:lef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муниципального этапа Всероссийской олимпиады школьников</w:t>
            </w:r>
          </w:p>
        </w:tc>
        <w:tc>
          <w:tcPr>
            <w:tcW w:w="1848" w:type="dxa"/>
          </w:tcPr>
          <w:p w:rsidR="000A73B9" w:rsidRDefault="00604385">
            <w:pPr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</w:tcPr>
          <w:p w:rsidR="000A73B9" w:rsidRDefault="00604385">
            <w:pPr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25" w:type="dxa"/>
          </w:tcPr>
          <w:p w:rsidR="000A73B9" w:rsidRDefault="00604385">
            <w:pPr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 аттестации педагогических кадров</w:t>
            </w:r>
          </w:p>
        </w:tc>
        <w:tc>
          <w:tcPr>
            <w:tcW w:w="1848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325" w:type="dxa"/>
          </w:tcPr>
          <w:p w:rsidR="000A73B9" w:rsidRDefault="0060438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Мусийко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-образовательного процесса в ДОО (для начинающих старших воспитателей)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325" w:type="dxa"/>
          </w:tcPr>
          <w:p w:rsidR="000A73B9" w:rsidRDefault="0060438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Климова Л.Ю.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процедуре аттестации педагогических работников ДОО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25" w:type="dxa"/>
          </w:tcPr>
          <w:p w:rsidR="000A73B9" w:rsidRDefault="0060438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Климова Л.Ю.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организации и проведения профессиональных конкурсов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</w:tcPr>
          <w:p w:rsidR="000A73B9" w:rsidRDefault="0060438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Климова Л.Ю.</w:t>
            </w:r>
          </w:p>
          <w:p w:rsidR="000A73B9" w:rsidRDefault="0060438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Строкова Т.А.</w:t>
            </w:r>
          </w:p>
        </w:tc>
      </w:tr>
      <w:tr w:rsidR="000A73B9">
        <w:tc>
          <w:tcPr>
            <w:tcW w:w="10439" w:type="dxa"/>
            <w:gridSpan w:val="5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V. Массовые мероприятия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“Профессионал года-2018”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25" w:type="dxa"/>
          </w:tcPr>
          <w:p w:rsidR="000A73B9" w:rsidRDefault="00604385">
            <w:pPr>
              <w:ind w:lef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  <w:p w:rsidR="000A73B9" w:rsidRDefault="00604385">
            <w:pPr>
              <w:ind w:lef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  <w:p w:rsidR="000A73B9" w:rsidRDefault="00604385">
            <w:pPr>
              <w:ind w:lef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 задание первого тура районного конкурса “Профессионал года - 2018” в номинации “Воспитатель года” - “Творческая презентация”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293 (корпус на пр. Карла Маркса, 21)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07-08.11.2018</w:t>
            </w:r>
          </w:p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25" w:type="dxa"/>
          </w:tcPr>
          <w:p w:rsidR="000A73B9" w:rsidRDefault="00604385">
            <w:pPr>
              <w:ind w:lef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0A73B9">
        <w:trPr>
          <w:trHeight w:val="840"/>
        </w:trPr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 Всероссийской олимпиады школьников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25" w:type="dxa"/>
          </w:tcPr>
          <w:p w:rsidR="000A73B9" w:rsidRDefault="00604385">
            <w:pPr>
              <w:ind w:lef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задание второго тура районного конкурса “Профессионал года - 2018” в номинации “Воспитатель года” - “Беседа с родителями”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д/с № 88 (корпус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пр.Карла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Маркса, 8/5)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15.11.2018</w:t>
            </w:r>
          </w:p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25" w:type="dxa"/>
          </w:tcPr>
          <w:p w:rsidR="000A73B9" w:rsidRDefault="00604385">
            <w:pPr>
              <w:ind w:lef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 задание второго тура районного конкурса “Профессионал года - 2018” в номинации “Воспитатель года” - “Педагогическое мероприятие с детьми”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</w:t>
            </w:r>
          </w:p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д/с № 441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21,23,27.11.</w:t>
            </w:r>
          </w:p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2325" w:type="dxa"/>
          </w:tcPr>
          <w:p w:rsidR="000A73B9" w:rsidRDefault="00604385">
            <w:pPr>
              <w:ind w:lef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задание третьего тура районного конкурса “Профессионал года - 2018” в номинации “Воспитатель года” - “Мастер-класс”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д/с № 88 (корпус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пр.Карла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Маркса, 8/5)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29-30.11.2018</w:t>
            </w:r>
          </w:p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2325" w:type="dxa"/>
          </w:tcPr>
          <w:p w:rsidR="000A73B9" w:rsidRDefault="00604385">
            <w:pPr>
              <w:ind w:lef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НПК школьников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</w:tcPr>
          <w:p w:rsidR="000A73B9" w:rsidRDefault="00604385">
            <w:pPr>
              <w:ind w:lef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О.В.</w:t>
            </w:r>
          </w:p>
        </w:tc>
      </w:tr>
      <w:tr w:rsidR="000A73B9">
        <w:trPr>
          <w:trHeight w:val="640"/>
        </w:trPr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0A73B9" w:rsidRDefault="0060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тур Олимпиады  по ОПК для 4- 11 классов</w:t>
            </w:r>
          </w:p>
        </w:tc>
        <w:tc>
          <w:tcPr>
            <w:tcW w:w="1848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1586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19.11-20.12.</w:t>
            </w:r>
          </w:p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25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О.В.</w:t>
            </w:r>
          </w:p>
        </w:tc>
      </w:tr>
      <w:tr w:rsidR="000A73B9">
        <w:trPr>
          <w:trHeight w:val="420"/>
        </w:trPr>
        <w:tc>
          <w:tcPr>
            <w:tcW w:w="720" w:type="dxa"/>
          </w:tcPr>
          <w:p w:rsidR="000A73B9" w:rsidRDefault="000A7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9" w:type="dxa"/>
            <w:gridSpan w:val="4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Выходы в ОУ</w:t>
            </w:r>
          </w:p>
        </w:tc>
      </w:tr>
      <w:tr w:rsidR="000A73B9">
        <w:trPr>
          <w:trHeight w:val="640"/>
        </w:trPr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0A73B9" w:rsidRDefault="0060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методической помощи </w:t>
            </w:r>
          </w:p>
        </w:tc>
        <w:tc>
          <w:tcPr>
            <w:tcW w:w="1848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ОО</w:t>
            </w:r>
          </w:p>
        </w:tc>
        <w:tc>
          <w:tcPr>
            <w:tcW w:w="1586" w:type="dxa"/>
          </w:tcPr>
          <w:p w:rsidR="000A73B9" w:rsidRDefault="00604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ОО</w:t>
            </w:r>
          </w:p>
        </w:tc>
        <w:tc>
          <w:tcPr>
            <w:tcW w:w="2325" w:type="dxa"/>
          </w:tcPr>
          <w:p w:rsidR="000A73B9" w:rsidRDefault="006043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0A73B9">
        <w:tc>
          <w:tcPr>
            <w:tcW w:w="10439" w:type="dxa"/>
            <w:gridSpan w:val="5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VI. Информационно-аналитическая деятельность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об организации методической работы  по итогам месяца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26.11.2018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 -отчёта  о количестве методических мероприятий и их участников 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30.112018.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О.В.</w:t>
            </w:r>
          </w:p>
        </w:tc>
      </w:tr>
      <w:tr w:rsidR="000A73B9">
        <w:tc>
          <w:tcPr>
            <w:tcW w:w="10439" w:type="dxa"/>
            <w:gridSpan w:val="5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VII.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Редакционно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издательская деятельность</w:t>
            </w:r>
          </w:p>
        </w:tc>
      </w:tr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материалов в газету «Дошкольный вестник»</w:t>
            </w:r>
          </w:p>
        </w:tc>
        <w:tc>
          <w:tcPr>
            <w:tcW w:w="1848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586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Л.Ю.</w:t>
            </w:r>
          </w:p>
          <w:p w:rsidR="000A73B9" w:rsidRDefault="000A7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0A73B9"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сайтом</w:t>
            </w:r>
          </w:p>
        </w:tc>
        <w:tc>
          <w:tcPr>
            <w:tcW w:w="1848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586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Шестакова Е.В.</w:t>
            </w:r>
          </w:p>
        </w:tc>
      </w:tr>
      <w:tr w:rsidR="000A73B9">
        <w:trPr>
          <w:trHeight w:val="1020"/>
        </w:trPr>
        <w:tc>
          <w:tcPr>
            <w:tcW w:w="720" w:type="dxa"/>
          </w:tcPr>
          <w:p w:rsidR="000A73B9" w:rsidRDefault="0060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на сайт</w:t>
            </w:r>
          </w:p>
          <w:p w:rsidR="000A73B9" w:rsidRDefault="00604385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страница Ленинского района) по итогам муниципального этапа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3B9" w:rsidRDefault="0060438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</w:tbl>
    <w:p w:rsidR="000A73B9" w:rsidRDefault="000A73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0A73B9" w:rsidRDefault="0060438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Старший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методист  ТГМ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МКУДПО “ГЦРО”  в Ленинском районе            Л.В. Боровикова</w:t>
      </w:r>
    </w:p>
    <w:sectPr w:rsidR="000A73B9">
      <w:pgSz w:w="11906" w:h="16838"/>
      <w:pgMar w:top="709" w:right="850" w:bottom="1134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attrocento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sine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B9"/>
    <w:rsid w:val="000A73B9"/>
    <w:rsid w:val="0060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8CC5A-1F2C-4475-82D2-234569AC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attrocento" w:eastAsia="Quattrocento" w:hAnsi="Quattrocento" w:cs="Quattrocento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2018-10-26T02:55:00Z</dcterms:created>
  <dcterms:modified xsi:type="dcterms:W3CDTF">2018-10-26T02:55:00Z</dcterms:modified>
</cp:coreProperties>
</file>