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D" w:rsidRPr="000C608D" w:rsidRDefault="000C608D" w:rsidP="000C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 РАБОТЫ  МЕТОДИСТОВ ГЦРО </w:t>
      </w:r>
    </w:p>
    <w:p w:rsidR="000C608D" w:rsidRPr="000C608D" w:rsidRDefault="000C608D" w:rsidP="000C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(Ленинский район)</w:t>
      </w:r>
    </w:p>
    <w:p w:rsidR="000C608D" w:rsidRPr="000C608D" w:rsidRDefault="000C608D" w:rsidP="000C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08D" w:rsidRPr="000C608D" w:rsidRDefault="000C608D" w:rsidP="000C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ФЕВРАЛЬ 2017 года</w:t>
      </w:r>
    </w:p>
    <w:p w:rsidR="000C608D" w:rsidRPr="000C608D" w:rsidRDefault="000C608D" w:rsidP="000C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3575"/>
        <w:gridCol w:w="2248"/>
        <w:gridCol w:w="2072"/>
        <w:gridCol w:w="2004"/>
      </w:tblGrid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C608D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Сроки (дата,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C608D" w:rsidRPr="000C608D" w:rsidTr="000C608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Организационная деятельность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жюри районной конференции младших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01.02-.4.-2.2017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Заочный этап районной конференции младших школьников “Моё первое открытие”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7,8,9.02.2017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Заочный этап смотра-конкурса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13,14.02.2017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Сопровождение участников городских конкурсов “Учитель года”, “Воспитатель года”, “Педагогический дебют”, “Педагог-психолог года”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01.02.2017-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28.02.2017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участия школьников ОУ района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Базовые площадки РЭ 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11.01- 22.02. 2017 г.</w:t>
            </w:r>
          </w:p>
          <w:p w:rsidR="000C608D" w:rsidRPr="000C608D" w:rsidRDefault="000C608D" w:rsidP="000C608D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графику)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08D" w:rsidRPr="000C608D" w:rsidTr="000C608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информационного письма о районном конкурсе “Мой лучший урок”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15.02.-28.02.2017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08D" w:rsidRPr="000C608D" w:rsidTr="000C608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информационного письма о районном конкурсе педагогического мастерства “Профессионал года - 2017”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0C608D" w:rsidRPr="000C608D" w:rsidTr="000C608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введения ФГОС </w:t>
            </w:r>
            <w:proofErr w:type="gram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уровне образовательных организаций района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первого тура районного этапа городского экологического конкурса среди ОО, </w:t>
            </w:r>
            <w:proofErr w:type="gram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реализующих</w:t>
            </w:r>
            <w:proofErr w:type="gram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 дошкольного образования “Сохраним нашу планету”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  <w:p w:rsidR="000C608D" w:rsidRPr="000C608D" w:rsidRDefault="000C608D" w:rsidP="000C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(в соответствии с планом проведения)</w:t>
            </w:r>
          </w:p>
          <w:p w:rsidR="000C608D" w:rsidRPr="000C608D" w:rsidRDefault="000C608D" w:rsidP="000C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руководителей ШМО “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планирование в деятельности ШМО”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02.02.2017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 Митина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ШМУ начальных классов “Активизация познавательной деятельности обучающихся”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03.02.2017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молодыми учителями </w:t>
            </w: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физической культуре по организации работы ШМУ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проблемных групп педагогов-психологов школ:</w:t>
            </w:r>
          </w:p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“Профилактика суицидального поведения”, “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школе”, “Профилактика ПАВ”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09.02.2017 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научно-практический семинар для педагогов «Готовность</w:t>
            </w: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педагога к реализации исследовательского метода</w:t>
            </w: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обучения»</w:t>
            </w:r>
            <w:r w:rsidRPr="000C60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рамках городской инновационной площадки)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before="20" w:after="20" w:line="240" w:lineRule="auto"/>
              <w:ind w:right="1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Дом детского творчества им. В. Дубинина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10.02.2017.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Т.И.Колышкина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педагогического творчества, посвященный 75-летию МБОУ СОШ №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семинар для директоров, зам</w:t>
            </w:r>
            <w:proofErr w:type="gram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иректоров, учителей “Инженерная образовательная среда лицея” (в рамках реализации регионального проекта)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</w:rPr>
              <w:t>14.02.2017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молодых учителей истории “Исследовательская деятельность учителя и учащихся в урочное и внеурочное время”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“Лицей №136”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15.02.17.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руководителей ШМО “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планирование в деятельности ШМО”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 Митина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Семинар-практикум для учителей биологии “Особенности использования электронных учебников по биологии в образовательном процессе”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“Новосибирская классическая 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гимназия№</w:t>
            </w:r>
            <w:proofErr w:type="spell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математики  «Особенности обучения математике в условиях реализации ФГОС ООО и концепции математического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ИЭЛ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16.02.2017  10.00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 учителей русского языка и литературы “Актуальные  вопросы преподавания словесности в условиях ФГОС ООО. </w:t>
            </w:r>
            <w:proofErr w:type="gram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 приёмы  формирования коммуникативных речевых УУД на уроках русского языка </w:t>
            </w: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литературы”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СОШ №191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 2 017г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руководителей ШМО “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планирование в деятельности ШМО”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 Митина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начальных классов “</w:t>
            </w:r>
            <w:r w:rsidRPr="000C60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Развитие речи как средство повышения качества образования”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“Новосибирская классическая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17”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Бенефис учителя географии МБОУ Гимназия №14 “Университетская” 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Судоргиной</w:t>
            </w:r>
            <w:proofErr w:type="spell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№14 “Университетская 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0C608D" w:rsidRPr="000C608D" w:rsidTr="000C608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для учителей иностранного языка «Интерактивное обучение иностранным языкам и подготовка школьников к ЕГЭ в свете ФГОС ООО»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 1.02. по средам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Э.И.Митина 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Курсы повышения квалификации для учителей математики “Проектная деятельность учителя и учащихся при обучении математике по ФГОС общего образования”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РМО педагогов-психологов ДОО “Использование приемов </w:t>
            </w: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кинезиологии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в работе с детьми дошкольного возраста”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МАДОУ </w:t>
            </w:r>
          </w:p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81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(Титова, 238/1)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07.02.2017 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РМО педагогов ДОО по </w:t>
            </w: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“Система работы по </w:t>
            </w: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в современном ДОО в соответствии с ФГОС </w:t>
            </w:r>
            <w:proofErr w:type="gram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МКДОУ</w:t>
            </w:r>
          </w:p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445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(Пархоменко, 80/1)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09.02.2017 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Работа творческой группы учителей математики</w:t>
            </w:r>
            <w:r w:rsidRPr="000C608D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подготовке к кустовому мероприятию для учащихся 7-8 классов. Игра «Математический марафон»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Творческая мастерская</w:t>
            </w:r>
            <w:r w:rsidRPr="000C608D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для педагогов ДОО “Развитие творческих способностей детей через изготовление традиционных тряпичных кукол”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МКДОУ</w:t>
            </w:r>
          </w:p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196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(Полярная,2)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РМО молодых и начинающих воспитателей ДОО “Индивидуализация образовательного процесса в условиях реализации ФГОС </w:t>
            </w:r>
            <w:proofErr w:type="gram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gram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МКДОУ</w:t>
            </w:r>
          </w:p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360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(Крашенинникова, 8/1)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учителей физики «Об активизации исследовательской деятельности 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210</w:t>
            </w:r>
          </w:p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15 .02.2017 14.30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старших воспитателей ДОО “Система оценки качества дошкольного образования”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(Титова, 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16.02.2017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РМО учителей информатики </w:t>
            </w:r>
            <w:r w:rsidRPr="000C60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"Оптимизация образовательного процесса в информатике с позиции современных требований к качеству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17.02.2017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И.П.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</w:rPr>
              <w:t>РМО музыкальных руководителей ДОО “Современные подходы к развитию музыкальных способностей детей дошкольного возраста”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МКДОУ</w:t>
            </w:r>
          </w:p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238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(Забалуева,15)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17.02.2017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</w:rPr>
              <w:t>Школа начинающего старшего воспитателя ДОО “Нормативно-правовая база работы старшего воспитателя. Документация старшего воспитателя”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(Титова,44)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20.02.2017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библиотекарей школ</w:t>
            </w:r>
          </w:p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“Приоритетные направления деятельности школьной библиотеки”.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27.02.2017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творческой группы учителей информатики “Разработка образовательной программы по информатике в соответствии с требованиями ФГОС”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sz w:val="24"/>
                <w:szCs w:val="24"/>
              </w:rPr>
              <w:t>уточняется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27.02.2017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РМО воспитателей ДОО “Инновационные формы взаимодействия с семьей в условиях реализации ФГОС </w:t>
            </w:r>
            <w:proofErr w:type="gram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МКДОУ</w:t>
            </w:r>
          </w:p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347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(Выставочная,28)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27.02.2017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РМО учителей-логопедов ДОО </w:t>
            </w:r>
            <w:r w:rsidRPr="000C6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(совместно две секции 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Каночкиной</w:t>
            </w:r>
            <w:proofErr w:type="spellEnd"/>
            <w:r w:rsidRPr="000C6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О.Е. и Гавриловой Ю.В.) </w:t>
            </w: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“Интеграция детей с ОВЗ в единое образовательное пространство”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МКДОУ</w:t>
            </w:r>
          </w:p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331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(Степная,17)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28.02.2017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творческой группы по подготовке НПК руководителей “Профессиональная компетентность педагог</w:t>
            </w:r>
            <w:proofErr w:type="gram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важнейший фактор доступного качественного образования в контексте новых стратегических ориентиров”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 соответствии с Планом подготовки к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0C608D" w:rsidRPr="000C608D" w:rsidTr="000C608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IV. Консультационная деятельность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самоанализа при </w:t>
            </w: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процедуре аттестации педагогических работников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 ФГОС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 Строкова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14.00-17.00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пути и средства подготовки школьников к написанию исторического сочинения в формате ЕГЭ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Кривченко Е.Ю., </w:t>
            </w: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истории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Э.И.Митина </w:t>
            </w:r>
          </w:p>
        </w:tc>
      </w:tr>
      <w:tr w:rsidR="000C608D" w:rsidRPr="000C608D" w:rsidTr="000C608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V. Массовые мероприятия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Конференция младших школьников “Моё первое открытие”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21.02.2017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Районный конкурс на английском языке “талант-шоу”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МБОУСОШ №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28 февраля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Школьный этап городской предметной олимпиады младших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01.02.-28.02.2017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Дни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на площадках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плану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Городской этап НПК школьников “Сибирь”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на площадках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плану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0C608D" w:rsidRPr="000C608D" w:rsidTr="000C608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Аналитическая справка по результатам </w:t>
            </w: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мониторинга введения ФГОС </w:t>
            </w:r>
            <w:proofErr w:type="gram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уровне образовательной организации района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до 13.02.2017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Справка по итогам районного этапа городского конкурса проектов “Инновации в образовании”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до 7.02.2017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0C608D" w:rsidRPr="000C608D" w:rsidTr="000C608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0C60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Редакционно</w:t>
            </w:r>
            <w:proofErr w:type="spellEnd"/>
            <w:r w:rsidRPr="000C60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издательская</w:t>
            </w:r>
            <w:proofErr w:type="gramEnd"/>
            <w:r w:rsidRPr="000C60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0C608D" w:rsidRPr="000C608D" w:rsidTr="000C6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по районному  этапу городского конкурса проектов “Инновации в образовании”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до 7.02.2017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08D" w:rsidRPr="000C608D" w:rsidRDefault="000C608D" w:rsidP="000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0C608D" w:rsidRPr="000C608D" w:rsidRDefault="000C608D" w:rsidP="000C6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8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</w:tbl>
    <w:p w:rsidR="000C608D" w:rsidRDefault="000C608D">
      <w:pPr>
        <w:rPr>
          <w:rFonts w:ascii="Quattrocento" w:eastAsia="Times New Roman" w:hAnsi="Quattrocento" w:cs="Times New Roman"/>
          <w:color w:val="000000"/>
          <w:sz w:val="24"/>
          <w:szCs w:val="24"/>
        </w:rPr>
      </w:pPr>
    </w:p>
    <w:p w:rsidR="002A2130" w:rsidRDefault="000C608D">
      <w:r w:rsidRPr="000C608D">
        <w:rPr>
          <w:rFonts w:ascii="Quattrocento" w:eastAsia="Times New Roman" w:hAnsi="Quattrocento" w:cs="Times New Roman"/>
          <w:color w:val="000000"/>
          <w:sz w:val="24"/>
          <w:szCs w:val="24"/>
        </w:rPr>
        <w:t>Старший методист  Л.В.Боровикова</w:t>
      </w:r>
    </w:p>
    <w:sectPr w:rsidR="002A2130" w:rsidSect="000C608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08D"/>
    <w:rsid w:val="000C608D"/>
    <w:rsid w:val="002A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0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C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139">
          <w:marLeft w:val="-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2</cp:revision>
  <dcterms:created xsi:type="dcterms:W3CDTF">2017-01-27T02:28:00Z</dcterms:created>
  <dcterms:modified xsi:type="dcterms:W3CDTF">2017-01-27T02:30:00Z</dcterms:modified>
</cp:coreProperties>
</file>