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7" w:rsidRPr="00B64753" w:rsidRDefault="00054950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</w:t>
      </w:r>
      <w:r w:rsidR="00B64753" w:rsidRPr="00B64753">
        <w:rPr>
          <w:rFonts w:ascii="Times New Roman" w:hAnsi="Times New Roman" w:cs="Times New Roman"/>
          <w:b/>
          <w:sz w:val="28"/>
          <w:szCs w:val="28"/>
        </w:rPr>
        <w:t xml:space="preserve"> РМО</w:t>
      </w:r>
    </w:p>
    <w:p w:rsidR="00B64753" w:rsidRPr="00B64753" w:rsidRDefault="00054950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C6524A">
        <w:rPr>
          <w:rFonts w:ascii="Times New Roman" w:hAnsi="Times New Roman" w:cs="Times New Roman"/>
          <w:b/>
          <w:sz w:val="28"/>
          <w:szCs w:val="28"/>
        </w:rPr>
        <w:t>географии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Кировского района</w:t>
      </w:r>
    </w:p>
    <w:p w:rsidR="00B64753" w:rsidRDefault="00054950" w:rsidP="00054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4753" w:rsidRPr="00B64753">
        <w:rPr>
          <w:rFonts w:ascii="Times New Roman" w:hAnsi="Times New Roman" w:cs="Times New Roman"/>
          <w:b/>
          <w:sz w:val="24"/>
          <w:szCs w:val="24"/>
        </w:rPr>
        <w:t>20</w:t>
      </w:r>
      <w:r w:rsidR="00C6524A">
        <w:rPr>
          <w:rFonts w:ascii="Times New Roman" w:hAnsi="Times New Roman" w:cs="Times New Roman"/>
          <w:b/>
          <w:sz w:val="24"/>
          <w:szCs w:val="24"/>
        </w:rPr>
        <w:t>1</w:t>
      </w:r>
      <w:r w:rsidR="00ED1E65" w:rsidRPr="00054950">
        <w:rPr>
          <w:rFonts w:ascii="Times New Roman" w:hAnsi="Times New Roman" w:cs="Times New Roman"/>
          <w:b/>
          <w:sz w:val="24"/>
          <w:szCs w:val="24"/>
        </w:rPr>
        <w:t>9</w:t>
      </w:r>
      <w:r w:rsidR="00C6524A">
        <w:rPr>
          <w:rFonts w:ascii="Times New Roman" w:hAnsi="Times New Roman" w:cs="Times New Roman"/>
          <w:b/>
          <w:sz w:val="24"/>
          <w:szCs w:val="24"/>
        </w:rPr>
        <w:t>-20</w:t>
      </w:r>
      <w:r w:rsidR="00ED1E65" w:rsidRPr="00054950">
        <w:rPr>
          <w:rFonts w:ascii="Times New Roman" w:hAnsi="Times New Roman" w:cs="Times New Roman"/>
          <w:b/>
          <w:sz w:val="24"/>
          <w:szCs w:val="24"/>
        </w:rPr>
        <w:t>20</w:t>
      </w:r>
      <w:r w:rsidR="00B64753" w:rsidRPr="00B6475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B64753" w:rsidRDefault="00B64753" w:rsidP="000549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24A" w:rsidRDefault="00C6524A" w:rsidP="000549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24A">
        <w:rPr>
          <w:rFonts w:ascii="Times New Roman" w:hAnsi="Times New Roman" w:cs="Times New Roman"/>
          <w:sz w:val="28"/>
          <w:szCs w:val="28"/>
        </w:rPr>
        <w:t>Запланированные цели и задачи выполнены</w:t>
      </w:r>
      <w:r w:rsidR="00ED1E65" w:rsidRPr="00ED1E65">
        <w:rPr>
          <w:rFonts w:ascii="Times New Roman" w:hAnsi="Times New Roman" w:cs="Times New Roman"/>
          <w:sz w:val="28"/>
          <w:szCs w:val="28"/>
        </w:rPr>
        <w:t xml:space="preserve"> </w:t>
      </w:r>
      <w:r w:rsidR="00ED1E65">
        <w:rPr>
          <w:rFonts w:ascii="Times New Roman" w:hAnsi="Times New Roman" w:cs="Times New Roman"/>
          <w:sz w:val="28"/>
          <w:szCs w:val="28"/>
        </w:rPr>
        <w:t>не полностью</w:t>
      </w:r>
      <w:r w:rsidR="00054950">
        <w:rPr>
          <w:rFonts w:ascii="Times New Roman" w:hAnsi="Times New Roman" w:cs="Times New Roman"/>
          <w:sz w:val="28"/>
          <w:szCs w:val="28"/>
        </w:rPr>
        <w:t>.</w:t>
      </w:r>
    </w:p>
    <w:p w:rsidR="00B64753" w:rsidRPr="00C6524A" w:rsidRDefault="00C6524A" w:rsidP="000549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24A">
        <w:rPr>
          <w:rFonts w:ascii="Times New Roman" w:hAnsi="Times New Roman" w:cs="Times New Roman"/>
          <w:sz w:val="28"/>
          <w:szCs w:val="28"/>
        </w:rPr>
        <w:t>Перспективный план по заседаниям выполнен</w:t>
      </w:r>
      <w:r w:rsidR="00ED1E65">
        <w:rPr>
          <w:rFonts w:ascii="Times New Roman" w:hAnsi="Times New Roman" w:cs="Times New Roman"/>
          <w:sz w:val="28"/>
          <w:szCs w:val="28"/>
        </w:rPr>
        <w:t xml:space="preserve"> не до конца</w:t>
      </w:r>
      <w:r w:rsidR="00054950">
        <w:rPr>
          <w:rFonts w:ascii="Times New Roman" w:hAnsi="Times New Roman" w:cs="Times New Roman"/>
          <w:sz w:val="28"/>
          <w:szCs w:val="28"/>
        </w:rPr>
        <w:t>.</w:t>
      </w:r>
    </w:p>
    <w:p w:rsidR="00B64753" w:rsidRPr="005D136C" w:rsidRDefault="00C6524A" w:rsidP="000549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Невыполнения </w:t>
      </w:r>
      <w:r w:rsidR="00ED1E65">
        <w:rPr>
          <w:rFonts w:ascii="Times New Roman" w:hAnsi="Times New Roman" w:cs="Times New Roman"/>
          <w:sz w:val="28"/>
          <w:szCs w:val="28"/>
        </w:rPr>
        <w:t>в связи с эпидемиологической обстановкой в стране.</w:t>
      </w:r>
    </w:p>
    <w:p w:rsidR="00B64753" w:rsidRPr="005D136C" w:rsidRDefault="00C6524A" w:rsidP="000549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обсуждал</w:t>
      </w:r>
      <w:r w:rsidR="00ED1E6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65">
        <w:rPr>
          <w:rFonts w:ascii="Times New Roman" w:hAnsi="Times New Roman" w:cs="Times New Roman"/>
          <w:sz w:val="28"/>
          <w:szCs w:val="28"/>
        </w:rPr>
        <w:t>проект ФГОС ООО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1E65">
        <w:rPr>
          <w:rFonts w:ascii="Times New Roman" w:hAnsi="Times New Roman" w:cs="Times New Roman"/>
          <w:sz w:val="28"/>
          <w:szCs w:val="28"/>
        </w:rPr>
        <w:t>анализ ОГЭ</w:t>
      </w:r>
      <w:r w:rsidR="00054950">
        <w:rPr>
          <w:rFonts w:ascii="Times New Roman" w:hAnsi="Times New Roman" w:cs="Times New Roman"/>
          <w:sz w:val="28"/>
          <w:szCs w:val="28"/>
        </w:rPr>
        <w:t>,</w:t>
      </w:r>
      <w:r w:rsidR="00ED1E65">
        <w:rPr>
          <w:rFonts w:ascii="Times New Roman" w:hAnsi="Times New Roman" w:cs="Times New Roman"/>
          <w:sz w:val="28"/>
          <w:szCs w:val="28"/>
        </w:rPr>
        <w:t xml:space="preserve"> ЕГЭ</w:t>
      </w:r>
      <w:r w:rsidR="00054950">
        <w:rPr>
          <w:rFonts w:ascii="Times New Roman" w:hAnsi="Times New Roman" w:cs="Times New Roman"/>
          <w:sz w:val="28"/>
          <w:szCs w:val="28"/>
        </w:rPr>
        <w:t>, проблемы при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к ВПР, преимущества использования ЭФУ на уроках географии</w:t>
      </w:r>
      <w:r w:rsidR="00ED1E65">
        <w:rPr>
          <w:rFonts w:ascii="Times New Roman" w:hAnsi="Times New Roman" w:cs="Times New Roman"/>
          <w:sz w:val="28"/>
          <w:szCs w:val="28"/>
        </w:rPr>
        <w:t>, организация групповой работы на уроках географии в рамках ФГОС, методические находки в преподавании трудных тем курса.</w:t>
      </w:r>
    </w:p>
    <w:p w:rsidR="00B64753" w:rsidRPr="005D136C" w:rsidRDefault="00C6524A" w:rsidP="000549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</w:t>
      </w:r>
      <w:r w:rsidR="00054950">
        <w:rPr>
          <w:rFonts w:ascii="Times New Roman" w:hAnsi="Times New Roman" w:cs="Times New Roman"/>
          <w:sz w:val="28"/>
          <w:szCs w:val="28"/>
        </w:rPr>
        <w:t>ия проводились в форме семинара, круглый стол</w:t>
      </w:r>
      <w:r>
        <w:rPr>
          <w:rFonts w:ascii="Times New Roman" w:hAnsi="Times New Roman" w:cs="Times New Roman"/>
          <w:sz w:val="28"/>
          <w:szCs w:val="28"/>
        </w:rPr>
        <w:t xml:space="preserve">, мастер </w:t>
      </w:r>
      <w:r w:rsidR="0005495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054950">
        <w:rPr>
          <w:rFonts w:ascii="Times New Roman" w:hAnsi="Times New Roman" w:cs="Times New Roman"/>
          <w:sz w:val="28"/>
          <w:szCs w:val="28"/>
        </w:rPr>
        <w:t>.</w:t>
      </w:r>
    </w:p>
    <w:p w:rsidR="00B64753" w:rsidRDefault="00C6524A" w:rsidP="000549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активны, стабильно посещают</w:t>
      </w:r>
      <w:r w:rsidR="00ED1E65">
        <w:rPr>
          <w:rFonts w:ascii="Times New Roman" w:hAnsi="Times New Roman" w:cs="Times New Roman"/>
          <w:sz w:val="28"/>
          <w:szCs w:val="28"/>
        </w:rPr>
        <w:t xml:space="preserve"> заседания 12-15 человек.</w:t>
      </w:r>
    </w:p>
    <w:p w:rsidR="00766CB5" w:rsidRDefault="00ED1E65" w:rsidP="000549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анкетирования не было</w:t>
      </w:r>
      <w:r w:rsidR="00054950">
        <w:rPr>
          <w:rFonts w:ascii="Times New Roman" w:hAnsi="Times New Roman" w:cs="Times New Roman"/>
          <w:sz w:val="28"/>
          <w:szCs w:val="28"/>
        </w:rPr>
        <w:t xml:space="preserve"> проведено</w:t>
      </w:r>
      <w:r>
        <w:rPr>
          <w:rFonts w:ascii="Times New Roman" w:hAnsi="Times New Roman" w:cs="Times New Roman"/>
          <w:sz w:val="28"/>
          <w:szCs w:val="28"/>
        </w:rPr>
        <w:t>, но опрос в группе показал, что все остались довольны работой в целом</w:t>
      </w:r>
      <w:r w:rsidR="00766CB5">
        <w:rPr>
          <w:rFonts w:ascii="Times New Roman" w:hAnsi="Times New Roman" w:cs="Times New Roman"/>
          <w:sz w:val="28"/>
          <w:szCs w:val="28"/>
        </w:rPr>
        <w:t>. Будем продолжать практическую направленность.</w:t>
      </w:r>
    </w:p>
    <w:p w:rsidR="00B64753" w:rsidRPr="005D136C" w:rsidRDefault="00054950" w:rsidP="000549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сложилось</w:t>
      </w:r>
      <w:r w:rsidR="00766CB5">
        <w:rPr>
          <w:rFonts w:ascii="Times New Roman" w:hAnsi="Times New Roman" w:cs="Times New Roman"/>
          <w:sz w:val="28"/>
          <w:szCs w:val="28"/>
        </w:rPr>
        <w:t xml:space="preserve">, что ярких выступлений в этом учебном году не было, но материалы выступающих имели интерес </w:t>
      </w:r>
      <w:r>
        <w:rPr>
          <w:rFonts w:ascii="Times New Roman" w:hAnsi="Times New Roman" w:cs="Times New Roman"/>
          <w:sz w:val="28"/>
          <w:szCs w:val="28"/>
        </w:rPr>
        <w:t xml:space="preserve">и значимость </w:t>
      </w:r>
      <w:r w:rsidR="00766CB5">
        <w:rPr>
          <w:rFonts w:ascii="Times New Roman" w:hAnsi="Times New Roman" w:cs="Times New Roman"/>
          <w:sz w:val="28"/>
          <w:szCs w:val="28"/>
        </w:rPr>
        <w:t xml:space="preserve">для учителей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CB5">
        <w:rPr>
          <w:rFonts w:ascii="Times New Roman" w:hAnsi="Times New Roman" w:cs="Times New Roman"/>
          <w:sz w:val="28"/>
          <w:szCs w:val="28"/>
        </w:rPr>
        <w:t>предметников.</w:t>
      </w:r>
    </w:p>
    <w:p w:rsidR="00362583" w:rsidRPr="00766CB5" w:rsidRDefault="000F1EBB" w:rsidP="000549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CB5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766CB5">
        <w:rPr>
          <w:rFonts w:ascii="Times New Roman" w:hAnsi="Times New Roman" w:cs="Times New Roman"/>
          <w:sz w:val="28"/>
          <w:szCs w:val="28"/>
        </w:rPr>
        <w:t>продолжают заниматься самообразованием,</w:t>
      </w:r>
      <w:r w:rsidRPr="00766CB5">
        <w:rPr>
          <w:rFonts w:ascii="Times New Roman" w:hAnsi="Times New Roman" w:cs="Times New Roman"/>
          <w:sz w:val="28"/>
          <w:szCs w:val="28"/>
        </w:rPr>
        <w:t xml:space="preserve"> посещаю</w:t>
      </w:r>
      <w:r w:rsidR="00766CB5">
        <w:rPr>
          <w:rFonts w:ascii="Times New Roman" w:hAnsi="Times New Roman" w:cs="Times New Roman"/>
          <w:sz w:val="28"/>
          <w:szCs w:val="28"/>
        </w:rPr>
        <w:t>т</w:t>
      </w:r>
      <w:r w:rsidRPr="00766CB5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квалификации, семинары,</w:t>
      </w:r>
      <w:r w:rsidR="00362583" w:rsidRPr="00766CB5">
        <w:rPr>
          <w:rFonts w:ascii="Times New Roman" w:hAnsi="Times New Roman" w:cs="Times New Roman"/>
          <w:sz w:val="28"/>
          <w:szCs w:val="28"/>
        </w:rPr>
        <w:t xml:space="preserve"> участвуют в географическом диктанте, в олимпиадах по географии. </w:t>
      </w:r>
    </w:p>
    <w:p w:rsidR="00B64753" w:rsidRPr="005D136C" w:rsidRDefault="00362583" w:rsidP="000549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 xml:space="preserve"> </w:t>
      </w:r>
      <w:r w:rsidR="00B64753" w:rsidRPr="005D136C">
        <w:rPr>
          <w:rFonts w:ascii="Times New Roman" w:hAnsi="Times New Roman" w:cs="Times New Roman"/>
          <w:sz w:val="28"/>
          <w:szCs w:val="28"/>
        </w:rPr>
        <w:t>Перспективы нового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Изучение ФГОС ОО, </w:t>
      </w:r>
      <w:r w:rsidR="00766CB5">
        <w:rPr>
          <w:rFonts w:ascii="Times New Roman" w:hAnsi="Times New Roman" w:cs="Times New Roman"/>
          <w:sz w:val="28"/>
          <w:szCs w:val="28"/>
        </w:rPr>
        <w:t xml:space="preserve">дистанционное обучение, </w:t>
      </w:r>
      <w:r>
        <w:rPr>
          <w:rFonts w:ascii="Times New Roman" w:hAnsi="Times New Roman" w:cs="Times New Roman"/>
          <w:sz w:val="28"/>
          <w:szCs w:val="28"/>
        </w:rPr>
        <w:t>практическая деятельность на уроках</w:t>
      </w:r>
      <w:r w:rsidR="00766CB5">
        <w:rPr>
          <w:rFonts w:ascii="Times New Roman" w:hAnsi="Times New Roman" w:cs="Times New Roman"/>
          <w:sz w:val="28"/>
          <w:szCs w:val="28"/>
        </w:rPr>
        <w:t>.</w:t>
      </w:r>
    </w:p>
    <w:p w:rsidR="00B64753" w:rsidRPr="005D136C" w:rsidRDefault="00B64753" w:rsidP="0005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054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РМО________________</w:t>
      </w:r>
      <w:r w:rsidRPr="0005495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54950">
        <w:rPr>
          <w:rFonts w:ascii="Times New Roman" w:hAnsi="Times New Roman" w:cs="Times New Roman"/>
          <w:sz w:val="24"/>
          <w:szCs w:val="24"/>
        </w:rPr>
        <w:t>Петрищева С.Ю.__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(ФИО)</w:t>
      </w:r>
    </w:p>
    <w:p w:rsidR="00B64753" w:rsidRP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</w:t>
      </w:r>
    </w:p>
    <w:sectPr w:rsidR="00B64753" w:rsidRPr="00B64753" w:rsidSect="00A8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3"/>
    <w:rsid w:val="00054950"/>
    <w:rsid w:val="000F1EBB"/>
    <w:rsid w:val="00362583"/>
    <w:rsid w:val="00466C01"/>
    <w:rsid w:val="005D136C"/>
    <w:rsid w:val="006145E3"/>
    <w:rsid w:val="00766CB5"/>
    <w:rsid w:val="00A809E7"/>
    <w:rsid w:val="00B64753"/>
    <w:rsid w:val="00C6524A"/>
    <w:rsid w:val="00C948C7"/>
    <w:rsid w:val="00ED1E65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Каминская Юлия Сергеевна</cp:lastModifiedBy>
  <cp:revision>3</cp:revision>
  <cp:lastPrinted>2019-04-03T08:49:00Z</cp:lastPrinted>
  <dcterms:created xsi:type="dcterms:W3CDTF">2020-05-13T01:18:00Z</dcterms:created>
  <dcterms:modified xsi:type="dcterms:W3CDTF">2021-04-09T06:48:00Z</dcterms:modified>
</cp:coreProperties>
</file>