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800" w:rsidRPr="00D45800" w:rsidRDefault="00D45800" w:rsidP="00D45800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D4580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Кузьмина Е.Г., заместитель директора</w:t>
      </w:r>
    </w:p>
    <w:p w:rsidR="00D45800" w:rsidRDefault="00D45800" w:rsidP="00D45800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 w:rsidRPr="00D4580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учебно-воспитательной  работе </w:t>
      </w:r>
    </w:p>
    <w:p w:rsidR="00D45800" w:rsidRPr="00D45800" w:rsidRDefault="00D45800" w:rsidP="00D45800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</w:t>
      </w:r>
      <w:r w:rsidRPr="00D4580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СОШ № 159 </w:t>
      </w:r>
    </w:p>
    <w:p w:rsidR="00D45800" w:rsidRDefault="00D45800" w:rsidP="00D45800">
      <w:pPr>
        <w:spacing w:after="0" w:line="240" w:lineRule="auto"/>
        <w:jc w:val="right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80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с углубленным изучением математики, </w:t>
      </w:r>
    </w:p>
    <w:p w:rsidR="00D45800" w:rsidRPr="00D45800" w:rsidRDefault="00D45800" w:rsidP="00D458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D4580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физики</w:t>
      </w:r>
    </w:p>
    <w:p w:rsidR="00D45800" w:rsidRDefault="00D45800" w:rsidP="00E82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ABC" w:rsidRPr="00F33D20" w:rsidRDefault="00E82C2D" w:rsidP="00E82C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3D20">
        <w:rPr>
          <w:rFonts w:ascii="Times New Roman" w:hAnsi="Times New Roman" w:cs="Times New Roman"/>
          <w:sz w:val="28"/>
          <w:szCs w:val="28"/>
        </w:rPr>
        <w:t>Научно-методические аспекты деятельности специализированных классов для одаренных детей  в области математики</w:t>
      </w:r>
    </w:p>
    <w:p w:rsidR="00F33D20" w:rsidRPr="00F33D20" w:rsidRDefault="00D45800" w:rsidP="00F33D2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177800</wp:posOffset>
                </wp:positionV>
                <wp:extent cx="1238250" cy="1400175"/>
                <wp:effectExtent l="9525" t="12700" r="9525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D20" w:rsidRDefault="00F33D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417270"/>
                                  <wp:effectExtent l="19050" t="0" r="9525" b="0"/>
                                  <wp:docPr id="4" name="Рисунок 4" descr="C:\Documents and Settings\Анна\Local Settings\Temporary Internet Files\Content.Word\городской семинар 16.10.2012г 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Анна\Local Settings\Temporary Internet Files\Content.Word\городской семинар 16.10.2012г 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974" cy="1422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5.8pt;margin-top:14pt;width:97.5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WFQwIAAIgEAAAOAAAAZHJzL2Uyb0RvYy54bWysVNtu2zAMfR+wfxD0vthOk7U16hRdugwD&#10;ugvQ7gNkWbaFSaImKbGzrx8lp6m3vQ3zgyCK1OHhoeib21ErchDOSzAVLRY5JcJwaKTpKvrtaffm&#10;ihIfmGmYAiMqehSe3m5ev7oZbCmW0INqhCMIYnw52Ir2IdgyyzzvhWZ+AVYYdLbgNAtoui5rHBsQ&#10;XatsmedvswFcYx1w4T2e3k9Oukn4bSt4+NK2XgSiKorcQlpdWuu4ZpsbVnaO2V7yEw32Dyw0kwaT&#10;nqHuWWBk7+RfUFpyBx7asOCgM2hbyUWqAasp8j+qeeyZFakWFMfbs0z+/8Hyz4evjsgGe0eJYRpb&#10;9CTGQN7BSC6iOoP1JQY9WgwLIx7HyFiptw/Av3tiYNsz04k752DoBWuQXRFvZrOrE46PIPXwCRpM&#10;w/YBEtDYOh0BUQyC6Nil47kzkQqPKZcXV8s1ujj6ilWeF5frlIOVz9et8+GDAE3ipqIOW5/g2eHB&#10;h0iHlc8hiT4o2eykUslwXb1VjhwYPpNd+k7ofh6mDBkqer1ericF5r70YsUZpO4mldReY7kTcJHH&#10;LwKzEs/xYU7n6QjpnSES2d8yaxlwTJTUFb2aoUS535smIQYm1bRHKGVO+kfJJ/HDWI8YGJtSQ3PE&#10;TjiYxgHHFzc9uJ+UDDgKFfU/9swJStRHg928LlarODvJWK0vl2i4uaeee5jhCFXRQMm03YZp3vbW&#10;ya7HTJMyBu7wBbQy9eaF1Yk3Pvekwmk04zzN7RT18gPZ/AIAAP//AwBQSwMEFAAGAAgAAAAhABny&#10;6NzgAAAACgEAAA8AAABkcnMvZG93bnJldi54bWxMj8FOwzAMhu9IvENkJG5butFVXWk6IRC7IbSC&#10;No5pY9qKxqmabCs8Pd4JjrY//f7+fDPZXpxw9J0jBYt5BAKpdqajRsH72/MsBeGDJqN7R6jgGz1s&#10;iuurXGfGnWmHpzI0gkPIZ1pBG8KQSenrFq32czcg8e3TjVYHHsdGmlGfOdz2chlFibS6I/7Q6gEf&#10;W6y/yqNV4Oso2b/G5f5QyS3+rI15+ti+KHV7Mz3cgwg4hT8YLvqsDgU7Ve5IxotewWy1SBhVsEy5&#10;0wWI72IQFS/idAWyyOX/CsUvAAAA//8DAFBLAQItABQABgAIAAAAIQC2gziS/gAAAOEBAAATAAAA&#10;AAAAAAAAAAAAAAAAAABbQ29udGVudF9UeXBlc10ueG1sUEsBAi0AFAAGAAgAAAAhADj9If/WAAAA&#10;lAEAAAsAAAAAAAAAAAAAAAAALwEAAF9yZWxzLy5yZWxzUEsBAi0AFAAGAAgAAAAhADca5YVDAgAA&#10;iAQAAA4AAAAAAAAAAAAAAAAALgIAAGRycy9lMm9Eb2MueG1sUEsBAi0AFAAGAAgAAAAhABny6Nzg&#10;AAAACgEAAA8AAAAAAAAAAAAAAAAAnQQAAGRycy9kb3ducmV2LnhtbFBLBQYAAAAABAAEAPMAAACq&#10;BQAAAAA=&#10;" strokecolor="white [3212]">
                <v:textbox>
                  <w:txbxContent>
                    <w:p w:rsidR="00F33D20" w:rsidRDefault="00F33D2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1417270"/>
                            <wp:effectExtent l="19050" t="0" r="9525" b="0"/>
                            <wp:docPr id="4" name="Рисунок 4" descr="C:\Documents and Settings\Анна\Local Settings\Temporary Internet Files\Content.Word\городской семинар 16.10.2012г 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Анна\Local Settings\Temporary Internet Files\Content.Word\городской семинар 16.10.2012г 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974" cy="1422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D20" w:rsidRPr="00F33D20">
        <w:rPr>
          <w:rFonts w:ascii="Times New Roman" w:hAnsi="Times New Roman" w:cs="Times New Roman"/>
          <w:i/>
          <w:sz w:val="28"/>
          <w:szCs w:val="28"/>
        </w:rPr>
        <w:t>Выступление на педагогической мастерской                                                                                   «Качественная эволюция школьного образования:                                                                                      научно-методический аспект»                                                                                                                                   16 октября 2012 года</w:t>
      </w:r>
    </w:p>
    <w:p w:rsidR="00F33D20" w:rsidRDefault="00F33D20" w:rsidP="00F33D20">
      <w:pPr>
        <w:spacing w:after="0" w:line="240" w:lineRule="auto"/>
        <w:jc w:val="right"/>
        <w:rPr>
          <w:rStyle w:val="c1"/>
          <w:b/>
          <w:i/>
          <w:sz w:val="28"/>
          <w:szCs w:val="28"/>
          <w:shd w:val="clear" w:color="auto" w:fill="FFFFFF"/>
        </w:rPr>
      </w:pPr>
    </w:p>
    <w:p w:rsidR="00F33D20" w:rsidRPr="00E82C2D" w:rsidRDefault="00F33D20" w:rsidP="00F33D2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81ABC" w:rsidRPr="00A81ABC" w:rsidRDefault="00A81ABC" w:rsidP="00F33D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ab/>
      </w:r>
      <w:r w:rsidR="00D2450B">
        <w:rPr>
          <w:rFonts w:ascii="Times New Roman" w:eastAsia="TimesNewRomanPSMT" w:hAnsi="Times New Roman" w:cs="Times New Roman"/>
          <w:sz w:val="28"/>
          <w:szCs w:val="28"/>
        </w:rPr>
        <w:t>В Президентской инициативе «Н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аша новая школа» заявлено, что школьное образование должно соответствовать целям опережающего развития. </w:t>
      </w:r>
    </w:p>
    <w:p w:rsidR="00A81ABC" w:rsidRPr="00A81ABC" w:rsidRDefault="00A81ABC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Поиск и становление обновленной образовательной траектории является приоритетом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работы коллектива нашей школы. В Программе развития нашего учреждения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структурированы приоритетные проблемы и обозначены основополагающие направления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работы, среди которых первостепенное значение имеет развитие физико-математической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одаренности, поисково-исследовательская деятельность, создание условий для воспитания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творческой, высоконравственной личности.</w:t>
      </w:r>
    </w:p>
    <w:p w:rsidR="00A81ABC" w:rsidRPr="00A81ABC" w:rsidRDefault="00A81ABC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2005 году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в школе были сформированы 8 и 10 классы с углубленным изучением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математики. </w:t>
      </w:r>
      <w:r>
        <w:rPr>
          <w:rFonts w:ascii="Times New Roman" w:eastAsia="TimesNewRomanPSMT" w:hAnsi="Times New Roman" w:cs="Times New Roman"/>
          <w:sz w:val="28"/>
          <w:szCs w:val="28"/>
        </w:rPr>
        <w:t>И ч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ерез два года были получены первые результаты: класс с углубленным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изучением математики на ЕГЭ при 100% успеваемости показал качественную успеваемость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87%.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92% учащихся поступили в вузы на технические специальности и успешно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заканчивают обучение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по выбранному профилю.</w:t>
      </w:r>
    </w:p>
    <w:p w:rsidR="00A81ABC" w:rsidRPr="00A81ABC" w:rsidRDefault="00A81ABC" w:rsidP="00D24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Данные результаты под</w:t>
      </w:r>
      <w:r w:rsidR="00D2450B">
        <w:rPr>
          <w:rFonts w:ascii="Times New Roman" w:eastAsia="TimesNewRomanPSMT" w:hAnsi="Times New Roman" w:cs="Times New Roman"/>
          <w:sz w:val="28"/>
          <w:szCs w:val="28"/>
        </w:rPr>
        <w:t xml:space="preserve">твердили правильность выбранной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образовательной</w:t>
      </w:r>
      <w:r w:rsidR="00D2450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траектории, а последующий переход на стандарты первого поколения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позволил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удовлетворить социальный заказ учащихся и родителей и ввести на третьей ступени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образования дополнительно углубленное изучение физики. Так, с 2006/2007 учебного года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3 ступени началось освоение образовательных программ по математике, физике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углубленном уровне.</w:t>
      </w:r>
    </w:p>
    <w:p w:rsidR="00A81ABC" w:rsidRPr="00A81ABC" w:rsidRDefault="00A81ABC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По истечении </w:t>
      </w:r>
      <w:r>
        <w:rPr>
          <w:rFonts w:ascii="Times New Roman" w:eastAsia="TimesNewRomanPSMT" w:hAnsi="Times New Roman" w:cs="Times New Roman"/>
          <w:sz w:val="28"/>
          <w:szCs w:val="28"/>
        </w:rPr>
        <w:t>семи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лет коллективом школы наработан примерный алгоритм</w:t>
      </w:r>
      <w:r w:rsidR="00D4580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деятельности по развитию физико-математической одаренности, условно разделенный на три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этапа: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A81ABC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I этап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– 4-7 класс – пропедевтический.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lastRenderedPageBreak/>
        <w:t>Содержание этапа: в 4-м классе на основе проводимых мониторинговых исследований,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в котором принимают участие выпускники начальной школы, родители, учителя,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администрация школы знакомит родителей с учебными планами 5-х классов. Происходит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разделение учащихся на новые классы в соответствии с выбором: классы с расширением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часов математики и естествознания, классы с расширением гуманитарных дисциплин, часов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физической культуры и т.д. Распределение по классам происходит в соответствии с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заявлением родителей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с учетом рекомендаций классного руководителя и педагога-психолога.</w:t>
      </w:r>
    </w:p>
    <w:p w:rsidR="00A81ABC" w:rsidRPr="00A81ABC" w:rsidRDefault="00A81ABC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Учащимся класса с расширением математики и физики предлагаются курсы «Наглядная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геометрия» и «Физика. Химия», которые изучаются в 5-6 классах, в 7 классе добавляются часы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на математику, физику. Дополнительно, во внеурочное время работает кружок «Решение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логических задач», занятия в котором ведет кандидат педагогических наук, доцент кафедры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алгебры Новосибирского государственного педагогического университета Урман А.А.</w:t>
      </w:r>
      <w:r>
        <w:rPr>
          <w:rFonts w:ascii="Times New Roman" w:eastAsia="TimesNewRomanPSMT" w:hAnsi="Times New Roman" w:cs="Times New Roman"/>
          <w:sz w:val="28"/>
          <w:szCs w:val="28"/>
        </w:rPr>
        <w:t>, а с сентября 2012 года и профессор НГПУ Серегин Г.М.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A81ABC">
        <w:rPr>
          <w:rFonts w:ascii="Times New Roman" w:eastAsia="TimesNewRomanPSMT" w:hAnsi="Times New Roman" w:cs="Times New Roman"/>
          <w:b/>
          <w:bCs/>
          <w:sz w:val="28"/>
          <w:szCs w:val="28"/>
        </w:rPr>
        <w:t>II этап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- 8-9-й класс.</w:t>
      </w:r>
    </w:p>
    <w:p w:rsidR="00A81ABC" w:rsidRPr="00A81ABC" w:rsidRDefault="002205E4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Содержание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этапа: обучение осуществляется по программам углубленного изучением</w:t>
      </w:r>
      <w:r w:rsidR="00A81AB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мат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ематики и расширенного изучения физики. По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окончанию 9 класса учащиеся сдают</w:t>
      </w:r>
      <w:r w:rsidR="00A81AB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 xml:space="preserve">экзамены в новой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форме по математике, физике. С 2009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года проверка работ учащихся по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физике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, а с 2012 года – по математике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осущ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ествляется в автоматизированном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режиме. Успешное прохождение итоговой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аттестации в новой форме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позволяет учащимся без дополнительного собеседования поступить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10-й класс с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углубленным изучением математики, физики.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A81ABC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III этап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- 10-11 класс.</w:t>
      </w:r>
    </w:p>
    <w:p w:rsidR="00A81ABC" w:rsidRPr="00A81ABC" w:rsidRDefault="00A81ABC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Содержание этапа: обучение осуществляется по государственным программам для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школ (классов) с углубленным изучением математики, физики. Благодаря углубленному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изучению физико-математических дисциплин, дополнительным занятиям на спецкурсах,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исследовательским работам, учащиеся достойно участвуют в олимпиадах, НПК. Качественная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успеваемость на ЕГЭ в течение 3-х лет – более 85%.</w:t>
      </w:r>
    </w:p>
    <w:p w:rsidR="005C20DA" w:rsidRDefault="002205E4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2009 году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коллектив школы победил в конкурсе, объявленном Министерством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обр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азования, науки и инновационной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политики Новосибирской области, при активном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содействии Губернатора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В.А.Толоконского,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 созданию специализированных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классов для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од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аренных детей математического и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естественнонаучного профилей. По итогам конкурса в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2010</w:t>
      </w:r>
      <w:r>
        <w:rPr>
          <w:rFonts w:ascii="Times New Roman" w:eastAsia="TimesNewRomanPSMT" w:hAnsi="Times New Roman" w:cs="Times New Roman"/>
          <w:sz w:val="28"/>
          <w:szCs w:val="28"/>
        </w:rPr>
        <w:t>/2011 учебном году открыт 8-й  (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специализированный) класс для детей, одаренных в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области математики.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В этом году в школе функционируют уже 3 таких класса (10а, 9б, 8а)</w:t>
      </w:r>
      <w:r w:rsidR="00D4580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</w:p>
    <w:p w:rsidR="00A81ABC" w:rsidRDefault="00A81ABC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Педагогическая деятельность в данн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ых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класс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ах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осуществляется в</w:t>
      </w:r>
      <w:r w:rsidR="002205E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соответствии с заявленным проектом: «Развитие физико-математической одаренности –</w:t>
      </w:r>
      <w:r w:rsidR="002205E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шаг в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новое инженерное будущее».</w:t>
      </w:r>
    </w:p>
    <w:p w:rsidR="005C20DA" w:rsidRDefault="005C20DA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Специализированные классы созданы с целью обеспечения условий выявления и поддержки наиболее способных и одаренных детей, реализации нового программного содержания и его методического сопровождения, нового качества и результата общего образования.</w:t>
      </w:r>
    </w:p>
    <w:p w:rsidR="005C20DA" w:rsidRPr="00A81ABC" w:rsidRDefault="005C20DA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Образовательная </w:t>
      </w:r>
      <w:r w:rsidR="002205E4">
        <w:rPr>
          <w:rFonts w:ascii="Times New Roman" w:eastAsia="TimesNewRomanPSMT" w:hAnsi="Times New Roman" w:cs="Times New Roman"/>
          <w:sz w:val="28"/>
          <w:szCs w:val="28"/>
        </w:rPr>
        <w:t>программа спецклассов реализуется в соответствии с государственными стандартами общего образования и ориентирована на обучение и воспитание высоконравственной интеллектуальной личности;  непрерывность общего и высшего образования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>; дополнительную подготовку по предметам математической направленности; создание условий для развития творческого потенциала учащихся; овладения навыками исследовательской деятельности.</w:t>
      </w:r>
    </w:p>
    <w:p w:rsidR="00A81ABC" w:rsidRPr="00A81ABC" w:rsidRDefault="00A81ABC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TimesNewRomanPSMT" w:hAnsi="Times New Roman" w:cs="Times New Roman"/>
          <w:sz w:val="28"/>
          <w:szCs w:val="28"/>
        </w:rPr>
        <w:t>Особенностью образовательной программы эт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их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класс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ов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 является:</w:t>
      </w:r>
    </w:p>
    <w:p w:rsidR="00A81ABC" w:rsidRP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Arial Unicode MS" w:hAnsi="Times New Roman" w:cs="Times New Roman"/>
          <w:sz w:val="28"/>
          <w:szCs w:val="28"/>
        </w:rPr>
        <w:t></w:t>
      </w:r>
      <w:r w:rsidRPr="00A81ABC">
        <w:rPr>
          <w:rFonts w:ascii="Times New Roman" w:eastAsia="Wingdings-Regular" w:hAnsi="Times New Roman" w:cs="Times New Roman"/>
          <w:sz w:val="28"/>
          <w:szCs w:val="28"/>
        </w:rPr>
        <w:t xml:space="preserve"> 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дополнительное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разделение учащихся на группы при проведении занятий по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математике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физике, позволяющее более индивидуализировано</w:t>
      </w:r>
    </w:p>
    <w:p w:rsidR="00A81ABC" w:rsidRPr="00A81ABC" w:rsidRDefault="00214C79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Осуществлять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образовательный процесс;</w:t>
      </w:r>
    </w:p>
    <w:p w:rsidR="00A81ABC" w:rsidRDefault="00A81ABC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1ABC">
        <w:rPr>
          <w:rFonts w:ascii="Times New Roman" w:eastAsia="Arial Unicode MS" w:hAnsi="Times New Roman" w:cs="Times New Roman"/>
          <w:sz w:val="28"/>
          <w:szCs w:val="28"/>
        </w:rPr>
        <w:t></w:t>
      </w:r>
      <w:r w:rsidRPr="00A81ABC">
        <w:rPr>
          <w:rFonts w:ascii="Times New Roman" w:eastAsia="Wingdings-Regular" w:hAnsi="Times New Roman" w:cs="Times New Roman"/>
          <w:sz w:val="28"/>
          <w:szCs w:val="28"/>
        </w:rPr>
        <w:t xml:space="preserve"> 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внеаудиторная занятость во второй половине дня (до 10 часов в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неделю),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вк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лючающая в себя: индивидуальные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занятия, спецкурсы по математике, физике,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инженерной графике, проводимые преподавателями высшей школы, а также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 xml:space="preserve">психологические тренинги, занятия 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тренажерном зале, плавание,</w:t>
      </w:r>
      <w:r w:rsidR="00214C7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1ABC">
        <w:rPr>
          <w:rFonts w:ascii="Times New Roman" w:eastAsia="TimesNewRomanPSMT" w:hAnsi="Times New Roman" w:cs="Times New Roman"/>
          <w:sz w:val="28"/>
          <w:szCs w:val="28"/>
        </w:rPr>
        <w:t>общекультурную программу.</w:t>
      </w:r>
    </w:p>
    <w:p w:rsidR="00606C20" w:rsidRDefault="00606C2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У каждого класса есть тьютор, который выявляет мотивационные предпочтения в образовательных векторах учащихся, курирует научно-исследовательскую деятельность, организует участие в олимпиадах, конкурсах</w:t>
      </w:r>
      <w:r w:rsidR="009901A0">
        <w:rPr>
          <w:rFonts w:ascii="Times New Roman" w:eastAsia="TimesNewRomanPSMT" w:hAnsi="Times New Roman" w:cs="Times New Roman"/>
          <w:sz w:val="28"/>
          <w:szCs w:val="28"/>
        </w:rPr>
        <w:t>, проектах.</w:t>
      </w:r>
    </w:p>
    <w:p w:rsidR="00214C79" w:rsidRDefault="00214C79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Одним из условий открытия спецкласса является приток детей из других учебных заведений. Так в наших классах учатся дети, переехавшие из Куйбышева, Братска, Красноярска, Тынды, Кызыла.</w:t>
      </w:r>
    </w:p>
    <w:p w:rsidR="00214C79" w:rsidRDefault="00214C79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Нельзя не остановится на результатах работы спецклассов. Так на итоговой аттестации в новой форме учащиеся 9а специализированного класса показали хорошие результаты по всем предметам,  по математике 18 учащихся получили отметку  «5»,  6 – «4»</w:t>
      </w:r>
      <w:r w:rsidR="00606C20">
        <w:rPr>
          <w:rFonts w:ascii="Times New Roman" w:eastAsia="TimesNewRomanPSMT" w:hAnsi="Times New Roman" w:cs="Times New Roman"/>
          <w:sz w:val="28"/>
          <w:szCs w:val="28"/>
        </w:rPr>
        <w:t>, 1 – «3</w:t>
      </w:r>
      <w:r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606C20">
        <w:rPr>
          <w:rFonts w:ascii="Times New Roman" w:eastAsia="TimesNewRomanPSMT" w:hAnsi="Times New Roman" w:cs="Times New Roman"/>
          <w:sz w:val="28"/>
          <w:szCs w:val="28"/>
        </w:rPr>
        <w:t>. Среди учащихся спецклассов победители и призеры районной НПК по математике, физике, литературе, истории; победитель и призер всесибирской олимпиады школьников по физике; дипломанты 1, 2, 3 степени 8 международной олимпиады по основам наук по математике, физике, русскому языку, биологии; призер регионального этапа всероссийской олимпиады школьников по истории. Команда 9а класса – победители соревнований различных уровней по робототехнике.</w:t>
      </w:r>
    </w:p>
    <w:p w:rsidR="00606C20" w:rsidRDefault="00606C2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Также среди учащихся спецклассов победители всероссийских соревнований по плаванию, бадминтону, фехтованию, каратэ, дзюдо.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Администрацией школы проводится постоянный мониторинг деятельности спецклассов, в том числе и анкетирование учащихся. Так в октябре 2012 года учащимся вновь созданного 8а класса было предложено ответить на вопрос « Назовите 3 причины для поступления в спецкласс», самые популярные ответы: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- получить хорошие знания;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дополнительные занятия во второй половине дня;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престижность»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достижение намеченных целей.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Учащиеся 9б и 10а классов называли 3 плюса обучения в спецлассе. В 9б классе чаще всего встречались варианты: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высокий уровень обучения;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познавательные, интересные спецкурсы;</w:t>
      </w:r>
    </w:p>
    <w:p w:rsidR="009901A0" w:rsidRDefault="009901A0" w:rsidP="00A81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 перспективы в будущем.</w:t>
      </w:r>
    </w:p>
    <w:p w:rsidR="009901A0" w:rsidRPr="00A81ABC" w:rsidRDefault="009901A0" w:rsidP="00D458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NewRomanPSMT" w:hAnsi="Times New Roman" w:cs="Times New Roman"/>
          <w:sz w:val="28"/>
          <w:szCs w:val="28"/>
        </w:rPr>
        <w:t>Учащиеся 10а дали такой ответ: обучение на высоком уровне, позволяющее быть уверенным в результатах ЕГЭ и поступлении в то учебное заведение</w:t>
      </w:r>
      <w:r w:rsidR="00E82C2D">
        <w:rPr>
          <w:rFonts w:ascii="Times New Roman" w:eastAsia="TimesNewRomanPSMT" w:hAnsi="Times New Roman" w:cs="Times New Roman"/>
          <w:sz w:val="28"/>
          <w:szCs w:val="28"/>
        </w:rPr>
        <w:t>, которое запланировал, а значит – уверенно смотреть в будущее.</w:t>
      </w:r>
    </w:p>
    <w:p w:rsidR="00A81ABC" w:rsidRPr="00A81ABC" w:rsidRDefault="00214C79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Находясь в самом начале этого пути, уже с уверенностью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можно сказать 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необходимости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постоянного расширения спектра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услуг по развитию одаренности детей,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максимальной интеграции образовательных систем различного уровня, большей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индив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идуализации процесса обучения и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воспитания в школе.</w:t>
      </w:r>
    </w:p>
    <w:p w:rsidR="00A81ABC" w:rsidRPr="00A81ABC" w:rsidRDefault="00214C79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Л.С. Выготский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говорил: «Только то обучение является хорошим, которое забегает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вперед развития, т.е.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п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робуждает к жизни, организует и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ведет процесс развития”.</w:t>
      </w:r>
    </w:p>
    <w:p w:rsidR="00E82C2D" w:rsidRDefault="00214C79" w:rsidP="00E82C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мы надеемся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что разрабатываемая и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внедряемая в нашей школе образовательная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си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стема, позволяет с уверенностью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смотреть в будущее и гарантировать нашим детям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1ABC" w:rsidRPr="00A81ABC">
        <w:rPr>
          <w:rFonts w:ascii="Times New Roman" w:eastAsia="TimesNewRomanPSMT" w:hAnsi="Times New Roman" w:cs="Times New Roman"/>
          <w:sz w:val="28"/>
          <w:szCs w:val="28"/>
        </w:rPr>
        <w:t>успешную социализацию в н</w:t>
      </w:r>
      <w:r w:rsidR="005C20DA">
        <w:rPr>
          <w:rFonts w:ascii="Times New Roman" w:eastAsia="TimesNewRomanPSMT" w:hAnsi="Times New Roman" w:cs="Times New Roman"/>
          <w:sz w:val="28"/>
          <w:szCs w:val="28"/>
        </w:rPr>
        <w:t>овом высокотехнологичном мире!</w:t>
      </w:r>
    </w:p>
    <w:p w:rsidR="00E82C2D" w:rsidRDefault="00E82C2D" w:rsidP="00E82C2D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E82C2D" w:rsidRPr="00E82C2D" w:rsidRDefault="00E82C2D" w:rsidP="00E82C2D">
      <w:pPr>
        <w:tabs>
          <w:tab w:val="left" w:pos="1545"/>
        </w:tabs>
        <w:rPr>
          <w:rFonts w:ascii="Times New Roman" w:eastAsia="TimesNewRomanPSMT" w:hAnsi="Times New Roman" w:cs="Times New Roman"/>
          <w:sz w:val="28"/>
          <w:szCs w:val="28"/>
        </w:rPr>
      </w:pPr>
      <w:r w:rsidRPr="00E82C2D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390775" cy="180975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ab/>
      </w:r>
      <w:r w:rsidR="009D14D2">
        <w:rPr>
          <w:rFonts w:ascii="Times New Roman" w:eastAsia="TimesNewRomanPSMT" w:hAnsi="Times New Roman" w:cs="Times New Roman"/>
          <w:sz w:val="28"/>
          <w:szCs w:val="28"/>
        </w:rPr>
        <w:t xml:space="preserve">         </w:t>
      </w:r>
      <w:r w:rsidRPr="00E82C2D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286000" cy="17621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04" cy="17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C2D" w:rsidRPr="00E82C2D" w:rsidSect="00511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BC"/>
    <w:rsid w:val="00214C79"/>
    <w:rsid w:val="002205E4"/>
    <w:rsid w:val="00511900"/>
    <w:rsid w:val="005C20DA"/>
    <w:rsid w:val="00606C20"/>
    <w:rsid w:val="00835320"/>
    <w:rsid w:val="009901A0"/>
    <w:rsid w:val="009D14D2"/>
    <w:rsid w:val="00A81ABC"/>
    <w:rsid w:val="00B7348D"/>
    <w:rsid w:val="00D2450B"/>
    <w:rsid w:val="00D45800"/>
    <w:rsid w:val="00E82C2D"/>
    <w:rsid w:val="00F33D20"/>
    <w:rsid w:val="00FF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2D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33D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2D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33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school-159</Company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Тумайкина Маргарита Юрьевна</cp:lastModifiedBy>
  <cp:revision>2</cp:revision>
  <dcterms:created xsi:type="dcterms:W3CDTF">2012-11-26T02:43:00Z</dcterms:created>
  <dcterms:modified xsi:type="dcterms:W3CDTF">2012-11-26T02:43:00Z</dcterms:modified>
</cp:coreProperties>
</file>