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535C" w14:textId="77777777" w:rsidR="0076058A" w:rsidRDefault="000810BF" w:rsidP="0027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 xml:space="preserve">Алгоритм анализа результатов работы ММО </w:t>
      </w:r>
      <w:r w:rsidR="00F228BF">
        <w:rPr>
          <w:rFonts w:ascii="Times New Roman" w:hAnsi="Times New Roman" w:cs="Times New Roman"/>
          <w:sz w:val="24"/>
          <w:szCs w:val="24"/>
        </w:rPr>
        <w:t xml:space="preserve">ОРКСЭ </w:t>
      </w:r>
    </w:p>
    <w:p w14:paraId="121B85C8" w14:textId="180FB38F" w:rsidR="0018335E" w:rsidRPr="0076058A" w:rsidRDefault="00F228BF" w:rsidP="0027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8A">
        <w:rPr>
          <w:rFonts w:ascii="Times New Roman" w:hAnsi="Times New Roman" w:cs="Times New Roman"/>
          <w:b/>
          <w:sz w:val="24"/>
          <w:szCs w:val="24"/>
        </w:rPr>
        <w:t>Кировского района</w:t>
      </w:r>
    </w:p>
    <w:p w14:paraId="736F6546" w14:textId="138D1250" w:rsidR="000810BF" w:rsidRPr="00276245" w:rsidRDefault="000810BF" w:rsidP="002762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043F7C" w14:textId="74F85AB2" w:rsidR="000810BF" w:rsidRPr="00276245" w:rsidRDefault="0067190C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Общие данные: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8"/>
        <w:gridCol w:w="2236"/>
        <w:gridCol w:w="2158"/>
        <w:gridCol w:w="2209"/>
      </w:tblGrid>
      <w:tr w:rsidR="0067190C" w:rsidRPr="00276245" w14:paraId="0A8CC055" w14:textId="77777777" w:rsidTr="0067190C">
        <w:tc>
          <w:tcPr>
            <w:tcW w:w="2336" w:type="dxa"/>
          </w:tcPr>
          <w:p w14:paraId="55376E2F" w14:textId="1C045F5E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A8AD452" w14:textId="1B2BB34B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4B00200F" w14:textId="62FF2B3B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7" w:type="dxa"/>
          </w:tcPr>
          <w:p w14:paraId="5EDACA38" w14:textId="1E2E8D5C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190C" w:rsidRPr="00276245" w14:paraId="097EE362" w14:textId="77777777" w:rsidTr="0067190C">
        <w:tc>
          <w:tcPr>
            <w:tcW w:w="2336" w:type="dxa"/>
          </w:tcPr>
          <w:p w14:paraId="54BB2544" w14:textId="6ECB5DEE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2336" w:type="dxa"/>
          </w:tcPr>
          <w:p w14:paraId="703DD91A" w14:textId="77777777" w:rsidR="00F228BF" w:rsidRPr="00F228BF" w:rsidRDefault="00F228BF" w:rsidP="00F2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F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Надежда </w:t>
            </w:r>
          </w:p>
          <w:p w14:paraId="2A9177DF" w14:textId="0FBEBC13" w:rsidR="0067190C" w:rsidRPr="00276245" w:rsidRDefault="00F228BF" w:rsidP="00F22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336" w:type="dxa"/>
          </w:tcPr>
          <w:p w14:paraId="29B07B82" w14:textId="439F9AF2" w:rsidR="0067190C" w:rsidRPr="00276245" w:rsidRDefault="00F228B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BF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337" w:type="dxa"/>
          </w:tcPr>
          <w:p w14:paraId="727EE75E" w14:textId="48EB648E" w:rsidR="0067190C" w:rsidRPr="00276245" w:rsidRDefault="00F228BF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228B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67190C" w:rsidRPr="00276245" w14:paraId="18F29A1F" w14:textId="77777777" w:rsidTr="0067190C">
        <w:tc>
          <w:tcPr>
            <w:tcW w:w="2336" w:type="dxa"/>
          </w:tcPr>
          <w:p w14:paraId="63E5DF2C" w14:textId="4266761D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ММО</w:t>
            </w:r>
          </w:p>
        </w:tc>
        <w:tc>
          <w:tcPr>
            <w:tcW w:w="2336" w:type="dxa"/>
          </w:tcPr>
          <w:p w14:paraId="04AF7A26" w14:textId="77777777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EDAB24" w14:textId="77777777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CB6BC7" w14:textId="77777777" w:rsidR="0067190C" w:rsidRPr="00276245" w:rsidRDefault="0067190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C5BA5" w14:textId="398A4B9B" w:rsidR="0067190C" w:rsidRPr="00276245" w:rsidRDefault="0067190C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3D93CB" w14:textId="1ACFD458" w:rsidR="0067190C" w:rsidRDefault="002B028F" w:rsidP="00264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Соответствие критериям оценки деятельности ММО</w:t>
      </w:r>
      <w:r w:rsidR="002644F1">
        <w:rPr>
          <w:rFonts w:ascii="Times New Roman" w:hAnsi="Times New Roman" w:cs="Times New Roman"/>
          <w:sz w:val="24"/>
          <w:szCs w:val="24"/>
        </w:rPr>
        <w:t>,</w:t>
      </w:r>
      <w:r w:rsidR="002644F1" w:rsidRPr="002644F1">
        <w:t xml:space="preserve"> </w:t>
      </w:r>
      <w:proofErr w:type="gramStart"/>
      <w:r w:rsidR="002644F1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="002644F1">
        <w:rPr>
          <w:rFonts w:ascii="Times New Roman" w:hAnsi="Times New Roman" w:cs="Times New Roman"/>
          <w:sz w:val="24"/>
          <w:szCs w:val="24"/>
        </w:rPr>
        <w:t xml:space="preserve"> – 88 учителей</w:t>
      </w:r>
      <w:r w:rsidRPr="00276245">
        <w:rPr>
          <w:rFonts w:ascii="Times New Roman" w:hAnsi="Times New Roman" w:cs="Times New Roman"/>
          <w:sz w:val="24"/>
          <w:szCs w:val="24"/>
        </w:rPr>
        <w:t>:</w:t>
      </w:r>
    </w:p>
    <w:p w14:paraId="3211F9BA" w14:textId="77777777" w:rsidR="002644F1" w:rsidRPr="002644F1" w:rsidRDefault="002644F1" w:rsidP="002644F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DA0A03" w:rsidRPr="00276245" w14:paraId="50C1E1C3" w14:textId="77777777" w:rsidTr="00DA0A03">
        <w:tc>
          <w:tcPr>
            <w:tcW w:w="2875" w:type="dxa"/>
          </w:tcPr>
          <w:p w14:paraId="7DD23A4B" w14:textId="38C3B7FF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</w:tcPr>
          <w:p w14:paraId="410982EB" w14:textId="04A3C8E8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ММО</w:t>
            </w:r>
          </w:p>
        </w:tc>
        <w:tc>
          <w:tcPr>
            <w:tcW w:w="2875" w:type="dxa"/>
          </w:tcPr>
          <w:p w14:paraId="05134EC7" w14:textId="5EABA3B6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доля в % от общего количества</w:t>
            </w:r>
          </w:p>
        </w:tc>
      </w:tr>
      <w:tr w:rsidR="00DA0A03" w:rsidRPr="00276245" w14:paraId="44E07EAB" w14:textId="77777777" w:rsidTr="00DA0A03">
        <w:tc>
          <w:tcPr>
            <w:tcW w:w="2875" w:type="dxa"/>
          </w:tcPr>
          <w:p w14:paraId="38FEDBE5" w14:textId="5EFCAE20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событиях регионального уровня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семинары, сессии)</w:t>
            </w:r>
          </w:p>
        </w:tc>
        <w:tc>
          <w:tcPr>
            <w:tcW w:w="2875" w:type="dxa"/>
          </w:tcPr>
          <w:p w14:paraId="2E464D89" w14:textId="0D0A4261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875" w:type="dxa"/>
          </w:tcPr>
          <w:p w14:paraId="2446A2CE" w14:textId="4C28CCB2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10,3 %</w:t>
            </w:r>
          </w:p>
        </w:tc>
      </w:tr>
      <w:tr w:rsidR="00DA0A03" w:rsidRPr="00276245" w14:paraId="31269AFE" w14:textId="77777777" w:rsidTr="00DA0A03">
        <w:tc>
          <w:tcPr>
            <w:tcW w:w="2875" w:type="dxa"/>
          </w:tcPr>
          <w:p w14:paraId="73684B0C" w14:textId="03C01C44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875" w:type="dxa"/>
          </w:tcPr>
          <w:p w14:paraId="1948A943" w14:textId="5441AB7E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0313FEE7" w14:textId="765CF103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03" w:rsidRPr="00276245" w14:paraId="18359A9B" w14:textId="77777777" w:rsidTr="00DA0A03">
        <w:tc>
          <w:tcPr>
            <w:tcW w:w="2875" w:type="dxa"/>
          </w:tcPr>
          <w:p w14:paraId="3114C929" w14:textId="5A106855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875" w:type="dxa"/>
          </w:tcPr>
          <w:p w14:paraId="68B5F8F1" w14:textId="66970409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0575EDEF" w14:textId="4A82C887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03" w:rsidRPr="00276245" w14:paraId="7DD92ECD" w14:textId="77777777" w:rsidTr="00DA0A03">
        <w:tc>
          <w:tcPr>
            <w:tcW w:w="2875" w:type="dxa"/>
          </w:tcPr>
          <w:p w14:paraId="5B78E94D" w14:textId="483707B4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муниципальном уровне</w:t>
            </w:r>
          </w:p>
        </w:tc>
        <w:tc>
          <w:tcPr>
            <w:tcW w:w="2875" w:type="dxa"/>
          </w:tcPr>
          <w:p w14:paraId="583978FB" w14:textId="1653B52B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489B0344" w14:textId="2459E919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03" w:rsidRPr="00276245" w14:paraId="5EF6CF13" w14:textId="77777777" w:rsidTr="00DA0A03">
        <w:tc>
          <w:tcPr>
            <w:tcW w:w="2875" w:type="dxa"/>
          </w:tcPr>
          <w:p w14:paraId="0FE56C48" w14:textId="3A1F130C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региональном уровне</w:t>
            </w:r>
          </w:p>
        </w:tc>
        <w:tc>
          <w:tcPr>
            <w:tcW w:w="2875" w:type="dxa"/>
          </w:tcPr>
          <w:p w14:paraId="36A71520" w14:textId="28501995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875" w:type="dxa"/>
          </w:tcPr>
          <w:p w14:paraId="6F77B8BB" w14:textId="4431D479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4F1">
              <w:rPr>
                <w:rFonts w:ascii="Times New Roman" w:hAnsi="Times New Roman" w:cs="Times New Roman"/>
                <w:sz w:val="24"/>
                <w:szCs w:val="24"/>
              </w:rPr>
              <w:t>10,3 %</w:t>
            </w:r>
          </w:p>
        </w:tc>
      </w:tr>
      <w:tr w:rsidR="00DA0A03" w:rsidRPr="00276245" w14:paraId="0F05C550" w14:textId="77777777" w:rsidTr="00DA0A03">
        <w:tc>
          <w:tcPr>
            <w:tcW w:w="2875" w:type="dxa"/>
          </w:tcPr>
          <w:p w14:paraId="3D72F088" w14:textId="7B472DD5"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762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875" w:type="dxa"/>
          </w:tcPr>
          <w:p w14:paraId="7D5FD8C7" w14:textId="46B0EF3D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875" w:type="dxa"/>
          </w:tcPr>
          <w:p w14:paraId="7D826912" w14:textId="26119636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DA0A03" w:rsidRPr="00276245" w14:paraId="2E623A53" w14:textId="77777777" w:rsidTr="00DA0A03">
        <w:tc>
          <w:tcPr>
            <w:tcW w:w="2875" w:type="dxa"/>
          </w:tcPr>
          <w:p w14:paraId="6B6F4595" w14:textId="422A3B40"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«</w:t>
            </w:r>
            <w:r w:rsidRPr="00276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», кураторской методики</w:t>
            </w:r>
          </w:p>
        </w:tc>
        <w:tc>
          <w:tcPr>
            <w:tcW w:w="2875" w:type="dxa"/>
          </w:tcPr>
          <w:p w14:paraId="30C92DEB" w14:textId="0BBC5DC7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26CD55D3" w14:textId="54664BB2" w:rsidR="00DA0A03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167" w:rsidRPr="00276245" w14:paraId="43080996" w14:textId="77777777" w:rsidTr="00DA0A03">
        <w:tc>
          <w:tcPr>
            <w:tcW w:w="2875" w:type="dxa"/>
          </w:tcPr>
          <w:p w14:paraId="25C23CAE" w14:textId="06977F9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</w:t>
            </w:r>
          </w:p>
        </w:tc>
        <w:tc>
          <w:tcPr>
            <w:tcW w:w="2875" w:type="dxa"/>
          </w:tcPr>
          <w:p w14:paraId="279EA426" w14:textId="7372D28A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0C0BFD7B" w14:textId="1703E109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167" w:rsidRPr="00276245" w14:paraId="76CAEC81" w14:textId="77777777" w:rsidTr="00DA0A03">
        <w:tc>
          <w:tcPr>
            <w:tcW w:w="2875" w:type="dxa"/>
          </w:tcPr>
          <w:p w14:paraId="34332733" w14:textId="1B89D698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курирующей ММО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кафедре НИПКиПРО (курс ПК, стажировка)</w:t>
            </w:r>
          </w:p>
        </w:tc>
        <w:tc>
          <w:tcPr>
            <w:tcW w:w="2875" w:type="dxa"/>
          </w:tcPr>
          <w:p w14:paraId="2973AB8A" w14:textId="5FACA733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2875" w:type="dxa"/>
          </w:tcPr>
          <w:p w14:paraId="5588A912" w14:textId="6FC61CAF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041167" w:rsidRPr="00276245" w14:paraId="17340943" w14:textId="77777777" w:rsidTr="00DA0A03">
        <w:tc>
          <w:tcPr>
            <w:tcW w:w="2875" w:type="dxa"/>
          </w:tcPr>
          <w:p w14:paraId="37AD561A" w14:textId="1F0E8222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педагогических олимпиадах</w:t>
            </w:r>
          </w:p>
        </w:tc>
        <w:tc>
          <w:tcPr>
            <w:tcW w:w="2875" w:type="dxa"/>
          </w:tcPr>
          <w:p w14:paraId="0FCCED7A" w14:textId="1E475A51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43BF267B" w14:textId="326088E7" w:rsidR="00041167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B21" w:rsidRPr="00276245" w14:paraId="1918511F" w14:textId="77777777" w:rsidTr="00DA0A03">
        <w:tc>
          <w:tcPr>
            <w:tcW w:w="2875" w:type="dxa"/>
          </w:tcPr>
          <w:p w14:paraId="6DB2A934" w14:textId="1BB25D11" w:rsidR="00B54B21" w:rsidRPr="00276245" w:rsidRDefault="00B54B2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875" w:type="dxa"/>
          </w:tcPr>
          <w:p w14:paraId="7A122B12" w14:textId="3C70D797" w:rsidR="00B54B21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875" w:type="dxa"/>
          </w:tcPr>
          <w:p w14:paraId="260B430F" w14:textId="194656DD" w:rsidR="00B54B21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11,4 %</w:t>
            </w:r>
          </w:p>
        </w:tc>
      </w:tr>
    </w:tbl>
    <w:p w14:paraId="3D0363F1" w14:textId="7D067262" w:rsidR="002B028F" w:rsidRPr="00276245" w:rsidRDefault="002B028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5F1215" w14:textId="349AF91B" w:rsidR="00B54B21" w:rsidRPr="00276245" w:rsidRDefault="00B54B21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Проведение заседаний ММО в 2021/2022 году</w:t>
      </w:r>
      <w:r w:rsidR="00276245" w:rsidRPr="002762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1376"/>
        <w:gridCol w:w="1919"/>
        <w:gridCol w:w="2599"/>
        <w:gridCol w:w="2517"/>
      </w:tblGrid>
      <w:tr w:rsidR="00276245" w:rsidRPr="00276245" w14:paraId="4DC67721" w14:textId="77777777" w:rsidTr="00B110DC">
        <w:tc>
          <w:tcPr>
            <w:tcW w:w="440" w:type="dxa"/>
          </w:tcPr>
          <w:p w14:paraId="61E7C774" w14:textId="5DD1D17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</w:tcPr>
          <w:p w14:paraId="13DB9345" w14:textId="6621CA5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9" w:type="dxa"/>
          </w:tcPr>
          <w:p w14:paraId="69AD87A5" w14:textId="6B9F4EA3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99" w:type="dxa"/>
          </w:tcPr>
          <w:p w14:paraId="4139AD04" w14:textId="3295B7E8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Результат заседания</w:t>
            </w:r>
          </w:p>
        </w:tc>
        <w:tc>
          <w:tcPr>
            <w:tcW w:w="2517" w:type="dxa"/>
          </w:tcPr>
          <w:p w14:paraId="5CAF57C1" w14:textId="42DBBC87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 о заседании на официальном сайте</w:t>
            </w:r>
          </w:p>
        </w:tc>
      </w:tr>
      <w:tr w:rsidR="00276245" w:rsidRPr="00276245" w14:paraId="11BAFC2A" w14:textId="77777777" w:rsidTr="00B110DC">
        <w:tc>
          <w:tcPr>
            <w:tcW w:w="440" w:type="dxa"/>
          </w:tcPr>
          <w:p w14:paraId="51D51C08" w14:textId="4B48F7A2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77A14016" w14:textId="4783E9D3" w:rsidR="00276245" w:rsidRPr="00276245" w:rsidRDefault="002644F1" w:rsidP="00264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2644F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9" w:type="dxa"/>
          </w:tcPr>
          <w:p w14:paraId="00247C64" w14:textId="31EE85CF" w:rsidR="00276245" w:rsidRPr="00276245" w:rsidRDefault="002644F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4F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2644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4F1">
              <w:rPr>
                <w:rFonts w:ascii="Times New Roman" w:hAnsi="Times New Roman" w:cs="Times New Roman"/>
                <w:sz w:val="24"/>
                <w:szCs w:val="24"/>
              </w:rPr>
              <w:t>: приоритетные задачи на 2021/2022 учебный год»</w:t>
            </w:r>
          </w:p>
        </w:tc>
        <w:tc>
          <w:tcPr>
            <w:tcW w:w="2599" w:type="dxa"/>
          </w:tcPr>
          <w:p w14:paraId="12C4A720" w14:textId="50A37D8E" w:rsidR="00276245" w:rsidRPr="00276245" w:rsidRDefault="00B66DBE" w:rsidP="00B6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 передовой педагогический опыт работы; утверждены методическая тема и план работ районного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>на 2021/2022 уч. год</w:t>
            </w:r>
          </w:p>
        </w:tc>
        <w:tc>
          <w:tcPr>
            <w:tcW w:w="2517" w:type="dxa"/>
          </w:tcPr>
          <w:p w14:paraId="1D4C4335" w14:textId="70D45785" w:rsidR="00276245" w:rsidRPr="00276245" w:rsidRDefault="00B66DBE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6D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http://www.gcro.nios.ru/sekciya-uchiteley-vedushchih-kurs-orkse-predmetnoy-oblasti-odnknr-obshcheobrazovatelnyh-organizaciy</w:t>
              </w:r>
            </w:hyperlink>
          </w:p>
        </w:tc>
      </w:tr>
      <w:tr w:rsidR="00276245" w:rsidRPr="00276245" w14:paraId="35956F1F" w14:textId="77777777" w:rsidTr="00B110DC">
        <w:tc>
          <w:tcPr>
            <w:tcW w:w="440" w:type="dxa"/>
          </w:tcPr>
          <w:p w14:paraId="4D688DE1" w14:textId="4950DB3E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3F17DA8A" w14:textId="64EC2529" w:rsidR="00276245" w:rsidRPr="00276245" w:rsidRDefault="00B110DC" w:rsidP="00B110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9" w:type="dxa"/>
          </w:tcPr>
          <w:p w14:paraId="1127A5E5" w14:textId="36DFCAED" w:rsidR="00276245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подходы к формированию и развитию функциональной читательской и </w:t>
            </w:r>
            <w:proofErr w:type="gramStart"/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грамотностей школьников»</w:t>
            </w:r>
          </w:p>
        </w:tc>
        <w:tc>
          <w:tcPr>
            <w:tcW w:w="2599" w:type="dxa"/>
          </w:tcPr>
          <w:p w14:paraId="3913F9CA" w14:textId="582A6248" w:rsidR="00276245" w:rsidRPr="00276245" w:rsidRDefault="00B110DC" w:rsidP="00B110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Пополнена методическая копилка заданиями по формированию </w:t>
            </w:r>
            <w:proofErr w:type="gramStart"/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proofErr w:type="gramEnd"/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грамотностей</w:t>
            </w:r>
          </w:p>
        </w:tc>
        <w:tc>
          <w:tcPr>
            <w:tcW w:w="2517" w:type="dxa"/>
          </w:tcPr>
          <w:p w14:paraId="4E628BAE" w14:textId="63768230" w:rsidR="00276245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10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http://www.gcro.nios.ru/ii-zasedanie-rayonnogo-metodicheskogo-obedineniya-uchiteley-vedushchih-kurs-orkse-predmetnoy-oblasti</w:t>
              </w:r>
            </w:hyperlink>
          </w:p>
        </w:tc>
      </w:tr>
      <w:tr w:rsidR="00B110DC" w:rsidRPr="00276245" w14:paraId="0448EBDA" w14:textId="77777777" w:rsidTr="00B110DC">
        <w:tc>
          <w:tcPr>
            <w:tcW w:w="440" w:type="dxa"/>
          </w:tcPr>
          <w:p w14:paraId="40D4DB18" w14:textId="3DF7A7C0" w:rsidR="00B110DC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40E5F199" w14:textId="4CFE6BA4" w:rsidR="00B110DC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919" w:type="dxa"/>
          </w:tcPr>
          <w:p w14:paraId="5072582B" w14:textId="06831266" w:rsidR="00B110DC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«Аналитический акцент на методических особенностях формирования глобальных компетенций»</w:t>
            </w:r>
          </w:p>
        </w:tc>
        <w:tc>
          <w:tcPr>
            <w:tcW w:w="2599" w:type="dxa"/>
          </w:tcPr>
          <w:p w14:paraId="4DAD3E70" w14:textId="547087C3" w:rsidR="00B110DC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Пополнена методическая копилка заданиями по формированию </w:t>
            </w: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2517" w:type="dxa"/>
          </w:tcPr>
          <w:p w14:paraId="0A414035" w14:textId="0AF486A8" w:rsidR="00B110DC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10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https://drive.google.com/drive/folders/1Q26lFym0bGUo_QcWJ2y8-bYTJi5Vsggk</w:t>
              </w:r>
            </w:hyperlink>
          </w:p>
        </w:tc>
      </w:tr>
      <w:tr w:rsidR="00276245" w:rsidRPr="00276245" w14:paraId="56A39D2E" w14:textId="77777777" w:rsidTr="00B110DC">
        <w:tc>
          <w:tcPr>
            <w:tcW w:w="440" w:type="dxa"/>
          </w:tcPr>
          <w:p w14:paraId="7C8CBF51" w14:textId="60EB3C8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14:paraId="3E947E50" w14:textId="79D04176" w:rsidR="00276245" w:rsidRPr="00276245" w:rsidRDefault="00B110DC" w:rsidP="00B110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19" w:type="dxa"/>
          </w:tcPr>
          <w:p w14:paraId="61BE8E83" w14:textId="23343BB2" w:rsidR="00276245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ФГ обучающихся в контексте требований  ФГОС ОО»</w:t>
            </w:r>
          </w:p>
        </w:tc>
        <w:tc>
          <w:tcPr>
            <w:tcW w:w="2599" w:type="dxa"/>
          </w:tcPr>
          <w:p w14:paraId="666E346B" w14:textId="0AF9F5C5" w:rsidR="00276245" w:rsidRPr="00276245" w:rsidRDefault="00B110DC" w:rsidP="00B110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читательской грамотности</w:t>
            </w:r>
          </w:p>
        </w:tc>
        <w:tc>
          <w:tcPr>
            <w:tcW w:w="2517" w:type="dxa"/>
          </w:tcPr>
          <w:p w14:paraId="2CDDDE3D" w14:textId="36FA3975" w:rsidR="00276245" w:rsidRPr="00276245" w:rsidRDefault="00B110DC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10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http://www.gcro.nios.ru/zasedanie-rayonnogo-metodicheskogo-obedineniya-v-kirovskom-rayone-0</w:t>
              </w:r>
            </w:hyperlink>
          </w:p>
        </w:tc>
      </w:tr>
    </w:tbl>
    <w:p w14:paraId="3853539B" w14:textId="3B7CECD7" w:rsidR="00276245" w:rsidRDefault="00276245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96D4FD" w14:textId="5EE4882F" w:rsidR="00276245" w:rsidRPr="0076058A" w:rsidRDefault="0076058A" w:rsidP="0027624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Р</w:t>
      </w:r>
      <w:r w:rsidR="0027624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58A">
        <w:rPr>
          <w:rFonts w:ascii="Times New Roman" w:hAnsi="Times New Roman" w:cs="Times New Roman"/>
          <w:sz w:val="24"/>
          <w:szCs w:val="24"/>
          <w:u w:val="single"/>
        </w:rPr>
        <w:t>Непомнящая Н. М.</w:t>
      </w:r>
    </w:p>
    <w:sectPr w:rsidR="00276245" w:rsidRPr="0076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BE4"/>
    <w:multiLevelType w:val="hybridMultilevel"/>
    <w:tmpl w:val="2C0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F"/>
    <w:rsid w:val="00041167"/>
    <w:rsid w:val="000810BF"/>
    <w:rsid w:val="0018335E"/>
    <w:rsid w:val="002644F1"/>
    <w:rsid w:val="00276245"/>
    <w:rsid w:val="002B028F"/>
    <w:rsid w:val="0067190C"/>
    <w:rsid w:val="00705823"/>
    <w:rsid w:val="0076058A"/>
    <w:rsid w:val="00B110DC"/>
    <w:rsid w:val="00B54B21"/>
    <w:rsid w:val="00B66DBE"/>
    <w:rsid w:val="00BA6673"/>
    <w:rsid w:val="00DA0A03"/>
    <w:rsid w:val="00F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66D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10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66D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26lFym0bGUo_QcWJ2y8-bYTJi5Vsgg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cro.nios.ru/ii-zasedanie-rayonnogo-metodicheskogo-obedineniya-uchiteley-vedushchih-kurs-orkse-predmetnoy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o.nios.ru/sekciya-uchiteley-vedushchih-kurs-orkse-predmetnoy-oblasti-odnknr-obshcheobrazovatelnyh-organizac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ro.nios.ru/zasedanie-rayonnogo-metodicheskogo-obedineniya-v-kirovskom-rayone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</dc:creator>
  <cp:keywords/>
  <dc:description/>
  <cp:lastModifiedBy>Павленок Ирина Николаевна</cp:lastModifiedBy>
  <cp:revision>5</cp:revision>
  <dcterms:created xsi:type="dcterms:W3CDTF">2022-03-11T10:02:00Z</dcterms:created>
  <dcterms:modified xsi:type="dcterms:W3CDTF">2022-05-25T07:49:00Z</dcterms:modified>
</cp:coreProperties>
</file>